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909524" w14:textId="77777777" w:rsidR="00BF6857" w:rsidRDefault="00BF6857">
      <w:bookmarkStart w:id="0" w:name="_GoBack"/>
      <w:bookmarkEnd w:id="0"/>
    </w:p>
    <w:p w14:paraId="46B68BD3" w14:textId="77777777" w:rsidR="00BF6857" w:rsidRDefault="00BF6857"/>
    <w:p w14:paraId="641F0055" w14:textId="77777777" w:rsidR="00BF6857" w:rsidRDefault="00BF6857"/>
    <w:p w14:paraId="145C9F30" w14:textId="77777777" w:rsidR="00BF6857" w:rsidRDefault="00BF6857"/>
    <w:p w14:paraId="4053B3E7" w14:textId="77777777" w:rsidR="00BF6857" w:rsidRDefault="00BF6857"/>
    <w:p w14:paraId="662978FC" w14:textId="77777777" w:rsidR="006F36F5" w:rsidRPr="005F7437" w:rsidRDefault="00BF6857" w:rsidP="00BF6857">
      <w:pPr>
        <w:jc w:val="center"/>
        <w:rPr>
          <w:rFonts w:ascii="黑体" w:eastAsia="黑体" w:hAnsi="黑体"/>
          <w:sz w:val="48"/>
          <w:szCs w:val="52"/>
        </w:rPr>
      </w:pPr>
      <w:r w:rsidRPr="005F7437">
        <w:rPr>
          <w:rFonts w:ascii="黑体" w:eastAsia="黑体" w:hAnsi="黑体"/>
          <w:sz w:val="48"/>
          <w:szCs w:val="52"/>
        </w:rPr>
        <w:t>数字证书介质接口及使用规范</w:t>
      </w:r>
      <w:r w:rsidR="000627BC" w:rsidRPr="005F7437">
        <w:rPr>
          <w:rFonts w:ascii="黑体" w:eastAsia="黑体" w:hAnsi="黑体"/>
          <w:sz w:val="48"/>
          <w:szCs w:val="52"/>
        </w:rPr>
        <w:t>草稿</w:t>
      </w:r>
    </w:p>
    <w:p w14:paraId="6013541B" w14:textId="77777777" w:rsidR="00BF6857" w:rsidRDefault="00BF6857"/>
    <w:p w14:paraId="608E739D" w14:textId="77777777" w:rsidR="00BF6857" w:rsidRDefault="00BF6857"/>
    <w:p w14:paraId="53F625C6" w14:textId="77777777" w:rsidR="00BF6857" w:rsidRDefault="00BF6857"/>
    <w:p w14:paraId="251411AC" w14:textId="77777777" w:rsidR="00BF6857" w:rsidRDefault="00BF6857"/>
    <w:p w14:paraId="0DF6A6D0" w14:textId="77777777" w:rsidR="00BF6857" w:rsidRDefault="00BF6857">
      <w:pPr>
        <w:widowControl/>
        <w:jc w:val="left"/>
      </w:pPr>
      <w:r>
        <w:br w:type="page"/>
      </w:r>
    </w:p>
    <w:p w14:paraId="4A6A3D4C" w14:textId="77777777" w:rsidR="00BF6857" w:rsidRPr="005F7437" w:rsidRDefault="003921A8" w:rsidP="005F7437">
      <w:pPr>
        <w:pStyle w:val="1"/>
        <w:numPr>
          <w:ilvl w:val="0"/>
          <w:numId w:val="1"/>
        </w:numPr>
        <w:spacing w:line="360" w:lineRule="auto"/>
        <w:rPr>
          <w:rFonts w:ascii="楷体" w:eastAsia="楷体" w:hAnsi="楷体"/>
        </w:rPr>
      </w:pPr>
      <w:r w:rsidRPr="005F7437">
        <w:rPr>
          <w:rFonts w:ascii="楷体" w:eastAsia="楷体" w:hAnsi="楷体"/>
        </w:rPr>
        <w:lastRenderedPageBreak/>
        <w:t>范围</w:t>
      </w:r>
    </w:p>
    <w:p w14:paraId="68BE6E3D" w14:textId="524AFD02" w:rsidR="00834589" w:rsidRPr="005F7437" w:rsidRDefault="00834589" w:rsidP="005F7437">
      <w:pPr>
        <w:spacing w:line="360" w:lineRule="auto"/>
        <w:ind w:firstLine="420"/>
        <w:rPr>
          <w:rFonts w:ascii="楷体" w:eastAsia="楷体" w:hAnsi="楷体"/>
        </w:rPr>
      </w:pPr>
      <w:r w:rsidRPr="005F7437">
        <w:rPr>
          <w:rFonts w:ascii="楷体" w:eastAsia="楷体" w:hAnsi="楷体" w:hint="eastAsia"/>
        </w:rPr>
        <w:t>本规范</w:t>
      </w:r>
      <w:r w:rsidRPr="005F7437">
        <w:rPr>
          <w:rFonts w:ascii="楷体" w:eastAsia="楷体" w:hAnsi="楷体"/>
        </w:rPr>
        <w:t>描述了</w:t>
      </w:r>
      <w:r w:rsidR="005F7437">
        <w:rPr>
          <w:rFonts w:ascii="楷体" w:eastAsia="楷体" w:hAnsi="楷体" w:hint="eastAsia"/>
          <w:kern w:val="0"/>
        </w:rPr>
        <w:t>国家公共资源交易服务平台</w:t>
      </w:r>
      <w:r w:rsidR="00721BEB">
        <w:rPr>
          <w:rFonts w:ascii="楷体" w:eastAsia="楷体" w:hAnsi="楷体"/>
        </w:rPr>
        <w:t>支持的</w:t>
      </w:r>
      <w:r w:rsidRPr="005F7437">
        <w:rPr>
          <w:rFonts w:ascii="楷体" w:eastAsia="楷体" w:hAnsi="楷体"/>
        </w:rPr>
        <w:t>数字证书介质的各项要求，包括对安全机制、</w:t>
      </w:r>
      <w:r w:rsidR="00C153FB" w:rsidRPr="005F7437">
        <w:rPr>
          <w:rFonts w:ascii="楷体" w:eastAsia="楷体" w:hAnsi="楷体"/>
        </w:rPr>
        <w:t>软件</w:t>
      </w:r>
      <w:r w:rsidR="009F5BD6" w:rsidRPr="005F7437">
        <w:rPr>
          <w:rFonts w:ascii="楷体" w:eastAsia="楷体" w:hAnsi="楷体"/>
        </w:rPr>
        <w:t>要求、</w:t>
      </w:r>
      <w:r w:rsidRPr="005F7437">
        <w:rPr>
          <w:rFonts w:ascii="楷体" w:eastAsia="楷体" w:hAnsi="楷体" w:hint="eastAsia"/>
        </w:rPr>
        <w:t>硬件</w:t>
      </w:r>
      <w:r w:rsidRPr="005F7437">
        <w:rPr>
          <w:rFonts w:ascii="楷体" w:eastAsia="楷体" w:hAnsi="楷体"/>
        </w:rPr>
        <w:t>指标等要求，</w:t>
      </w:r>
      <w:r w:rsidRPr="005F7437">
        <w:rPr>
          <w:rFonts w:ascii="楷体" w:eastAsia="楷体" w:hAnsi="楷体" w:hint="eastAsia"/>
        </w:rPr>
        <w:t>用于</w:t>
      </w:r>
      <w:r w:rsidRPr="005F7437">
        <w:rPr>
          <w:rFonts w:ascii="楷体" w:eastAsia="楷体" w:hAnsi="楷体"/>
        </w:rPr>
        <w:t>指导电子认证服务机构在</w:t>
      </w:r>
      <w:r w:rsidR="00721BEB">
        <w:rPr>
          <w:rFonts w:ascii="楷体" w:eastAsia="楷体" w:hAnsi="楷体" w:hint="eastAsia"/>
          <w:kern w:val="0"/>
        </w:rPr>
        <w:t>国家公共资源交易服务平台</w:t>
      </w:r>
      <w:r w:rsidRPr="005F7437">
        <w:rPr>
          <w:rFonts w:ascii="楷体" w:eastAsia="楷体" w:hAnsi="楷体" w:hint="eastAsia"/>
        </w:rPr>
        <w:t>内</w:t>
      </w:r>
      <w:r w:rsidRPr="005F7437">
        <w:rPr>
          <w:rFonts w:ascii="楷体" w:eastAsia="楷体" w:hAnsi="楷体"/>
        </w:rPr>
        <w:t>进行数字证书介质的定制和选型。</w:t>
      </w:r>
      <w:r w:rsidR="004C3B12" w:rsidRPr="005F7437">
        <w:rPr>
          <w:rFonts w:ascii="楷体" w:eastAsia="楷体" w:hAnsi="楷体"/>
        </w:rPr>
        <w:t>本标准遵循GM/T 0027-2014 《智能密码钥匙技术规范》和GM/</w:t>
      </w:r>
      <w:r w:rsidR="004C3B12" w:rsidRPr="005F7437">
        <w:rPr>
          <w:rFonts w:ascii="楷体" w:eastAsia="楷体" w:hAnsi="楷体" w:hint="eastAsia"/>
        </w:rPr>
        <w:t>T</w:t>
      </w:r>
      <w:r w:rsidR="004C3B12" w:rsidRPr="005F7437">
        <w:rPr>
          <w:rFonts w:ascii="楷体" w:eastAsia="楷体" w:hAnsi="楷体"/>
        </w:rPr>
        <w:t xml:space="preserve"> 0016-2012 《智能密码钥匙密码应用接口规范》。</w:t>
      </w:r>
    </w:p>
    <w:p w14:paraId="6C980DFF" w14:textId="77777777" w:rsidR="009F5BD6" w:rsidRPr="005F7437" w:rsidRDefault="007F26ED" w:rsidP="007F26ED">
      <w:pPr>
        <w:pStyle w:val="1"/>
        <w:numPr>
          <w:ilvl w:val="0"/>
          <w:numId w:val="1"/>
        </w:numPr>
        <w:rPr>
          <w:rFonts w:ascii="楷体" w:eastAsia="楷体" w:hAnsi="楷体"/>
        </w:rPr>
      </w:pPr>
      <w:r w:rsidRPr="005F7437">
        <w:rPr>
          <w:rFonts w:ascii="楷体" w:eastAsia="楷体" w:hAnsi="楷体"/>
        </w:rPr>
        <w:t>安全机制</w:t>
      </w:r>
    </w:p>
    <w:p w14:paraId="205DE8CC" w14:textId="77777777" w:rsidR="007F26ED" w:rsidRPr="005F7437" w:rsidRDefault="007F26ED" w:rsidP="004C3B12">
      <w:pPr>
        <w:pStyle w:val="2"/>
        <w:numPr>
          <w:ilvl w:val="1"/>
          <w:numId w:val="1"/>
        </w:numPr>
        <w:rPr>
          <w:rFonts w:ascii="楷体" w:eastAsia="楷体" w:hAnsi="楷体"/>
        </w:rPr>
      </w:pPr>
      <w:r w:rsidRPr="005F7437">
        <w:rPr>
          <w:rFonts w:ascii="楷体" w:eastAsia="楷体" w:hAnsi="楷体"/>
        </w:rPr>
        <w:t>密钥管理</w:t>
      </w:r>
    </w:p>
    <w:p w14:paraId="4DB8A902" w14:textId="1E372ADC" w:rsidR="007F26ED" w:rsidRPr="005F7437" w:rsidRDefault="007F26ED" w:rsidP="00F853BF">
      <w:pPr>
        <w:spacing w:line="360" w:lineRule="auto"/>
        <w:ind w:firstLine="420"/>
        <w:rPr>
          <w:rFonts w:ascii="楷体" w:eastAsia="楷体" w:hAnsi="楷体"/>
        </w:rPr>
      </w:pPr>
      <w:r w:rsidRPr="005F7437">
        <w:rPr>
          <w:rFonts w:ascii="楷体" w:eastAsia="楷体" w:hAnsi="楷体"/>
        </w:rPr>
        <w:t>数字证书介质的密钥空间必须能够至少保存2</w:t>
      </w:r>
      <w:r w:rsidRPr="005F7437">
        <w:rPr>
          <w:rFonts w:ascii="楷体" w:eastAsia="楷体" w:hAnsi="楷体" w:hint="eastAsia"/>
        </w:rPr>
        <w:t>对</w:t>
      </w:r>
      <w:r w:rsidRPr="005F7437">
        <w:rPr>
          <w:rFonts w:ascii="楷体" w:eastAsia="楷体" w:hAnsi="楷体"/>
        </w:rPr>
        <w:t>RSA密钥对，2</w:t>
      </w:r>
      <w:r w:rsidRPr="005F7437">
        <w:rPr>
          <w:rFonts w:ascii="楷体" w:eastAsia="楷体" w:hAnsi="楷体" w:hint="eastAsia"/>
        </w:rPr>
        <w:t>对</w:t>
      </w:r>
      <w:r w:rsidRPr="005F7437">
        <w:rPr>
          <w:rFonts w:ascii="楷体" w:eastAsia="楷体" w:hAnsi="楷体"/>
        </w:rPr>
        <w:t>SM2</w:t>
      </w:r>
      <w:r w:rsidRPr="005F7437">
        <w:rPr>
          <w:rFonts w:ascii="楷体" w:eastAsia="楷体" w:hAnsi="楷体" w:hint="eastAsia"/>
        </w:rPr>
        <w:t>密钥对</w:t>
      </w:r>
      <w:r w:rsidRPr="005F7437">
        <w:rPr>
          <w:rFonts w:ascii="楷体" w:eastAsia="楷体" w:hAnsi="楷体"/>
        </w:rPr>
        <w:t>和2</w:t>
      </w:r>
      <w:r w:rsidRPr="005F7437">
        <w:rPr>
          <w:rFonts w:ascii="楷体" w:eastAsia="楷体" w:hAnsi="楷体" w:hint="eastAsia"/>
        </w:rPr>
        <w:t>个</w:t>
      </w:r>
      <w:r w:rsidRPr="005F7437">
        <w:rPr>
          <w:rFonts w:ascii="楷体" w:eastAsia="楷体" w:hAnsi="楷体"/>
        </w:rPr>
        <w:t>对称密钥（包含1个设备认证密钥和1</w:t>
      </w:r>
      <w:r w:rsidRPr="005F7437">
        <w:rPr>
          <w:rFonts w:ascii="楷体" w:eastAsia="楷体" w:hAnsi="楷体" w:hint="eastAsia"/>
        </w:rPr>
        <w:t>个</w:t>
      </w:r>
      <w:r w:rsidR="006C481B">
        <w:rPr>
          <w:rFonts w:ascii="楷体" w:eastAsia="楷体" w:hAnsi="楷体"/>
        </w:rPr>
        <w:t>会话</w:t>
      </w:r>
      <w:r w:rsidRPr="005F7437">
        <w:rPr>
          <w:rFonts w:ascii="楷体" w:eastAsia="楷体" w:hAnsi="楷体"/>
        </w:rPr>
        <w:t>密钥的空间）。</w:t>
      </w:r>
      <w:r w:rsidR="004C3B12" w:rsidRPr="005F7437">
        <w:rPr>
          <w:rFonts w:ascii="楷体" w:eastAsia="楷体" w:hAnsi="楷体"/>
        </w:rPr>
        <w:t>所有密钥必须安全存储。</w:t>
      </w:r>
      <w:r w:rsidRPr="005F7437">
        <w:rPr>
          <w:rFonts w:ascii="楷体" w:eastAsia="楷体" w:hAnsi="楷体"/>
        </w:rPr>
        <w:t>签名私钥</w:t>
      </w:r>
      <w:r w:rsidR="004C3B12" w:rsidRPr="005F7437">
        <w:rPr>
          <w:rFonts w:ascii="楷体" w:eastAsia="楷体" w:hAnsi="楷体"/>
        </w:rPr>
        <w:t>必须在数字</w:t>
      </w:r>
      <w:r w:rsidR="004C3B12" w:rsidRPr="005F7437">
        <w:rPr>
          <w:rFonts w:ascii="楷体" w:eastAsia="楷体" w:hAnsi="楷体" w:hint="eastAsia"/>
        </w:rPr>
        <w:t>证书</w:t>
      </w:r>
      <w:r w:rsidR="004C3B12" w:rsidRPr="005F7437">
        <w:rPr>
          <w:rFonts w:ascii="楷体" w:eastAsia="楷体" w:hAnsi="楷体"/>
        </w:rPr>
        <w:t>介质内生成，</w:t>
      </w:r>
      <w:r w:rsidR="004C3B12" w:rsidRPr="005F7437">
        <w:rPr>
          <w:rFonts w:ascii="楷体" w:eastAsia="楷体" w:hAnsi="楷体" w:hint="eastAsia"/>
        </w:rPr>
        <w:t>且</w:t>
      </w:r>
      <w:r w:rsidR="004C3B12" w:rsidRPr="005F7437">
        <w:rPr>
          <w:rFonts w:ascii="楷体" w:eastAsia="楷体" w:hAnsi="楷体"/>
        </w:rPr>
        <w:t>不能以任何形式</w:t>
      </w:r>
      <w:r w:rsidR="004C3B12" w:rsidRPr="005F7437">
        <w:rPr>
          <w:rFonts w:ascii="楷体" w:eastAsia="楷体" w:hAnsi="楷体" w:hint="eastAsia"/>
        </w:rPr>
        <w:t>导出</w:t>
      </w:r>
      <w:r w:rsidR="004C3B12" w:rsidRPr="005F7437">
        <w:rPr>
          <w:rFonts w:ascii="楷体" w:eastAsia="楷体" w:hAnsi="楷体"/>
        </w:rPr>
        <w:t>。</w:t>
      </w:r>
      <w:r w:rsidR="004C3B12" w:rsidRPr="005F7437">
        <w:rPr>
          <w:rFonts w:ascii="楷体" w:eastAsia="楷体" w:hAnsi="楷体" w:hint="eastAsia"/>
        </w:rPr>
        <w:t>加密</w:t>
      </w:r>
      <w:r w:rsidR="004C3B12" w:rsidRPr="005F7437">
        <w:rPr>
          <w:rFonts w:ascii="楷体" w:eastAsia="楷体" w:hAnsi="楷体"/>
        </w:rPr>
        <w:t>私钥以密文方式导入，</w:t>
      </w:r>
      <w:r w:rsidR="004C3B12" w:rsidRPr="005F7437">
        <w:rPr>
          <w:rFonts w:ascii="楷体" w:eastAsia="楷体" w:hAnsi="楷体" w:hint="eastAsia"/>
        </w:rPr>
        <w:t>且</w:t>
      </w:r>
      <w:r w:rsidR="004C3B12" w:rsidRPr="005F7437">
        <w:rPr>
          <w:rFonts w:ascii="楷体" w:eastAsia="楷体" w:hAnsi="楷体"/>
        </w:rPr>
        <w:t>不能以任何形式导出，</w:t>
      </w:r>
      <w:r w:rsidR="004C3B12" w:rsidRPr="005F7437">
        <w:rPr>
          <w:rFonts w:ascii="楷体" w:eastAsia="楷体" w:hAnsi="楷体" w:hint="eastAsia"/>
        </w:rPr>
        <w:t>对称</w:t>
      </w:r>
      <w:r w:rsidR="004C3B12" w:rsidRPr="005F7437">
        <w:rPr>
          <w:rFonts w:ascii="楷体" w:eastAsia="楷体" w:hAnsi="楷体"/>
        </w:rPr>
        <w:t>密钥不能以</w:t>
      </w:r>
      <w:r w:rsidR="004C3B12" w:rsidRPr="005F7437">
        <w:rPr>
          <w:rFonts w:ascii="楷体" w:eastAsia="楷体" w:hAnsi="楷体" w:hint="eastAsia"/>
        </w:rPr>
        <w:t>明文</w:t>
      </w:r>
      <w:r w:rsidR="004C3B12" w:rsidRPr="005F7437">
        <w:rPr>
          <w:rFonts w:ascii="楷体" w:eastAsia="楷体" w:hAnsi="楷体"/>
        </w:rPr>
        <w:t>倒出。</w:t>
      </w:r>
    </w:p>
    <w:p w14:paraId="403895D5" w14:textId="0C529877" w:rsidR="00C60988" w:rsidRPr="005F7437" w:rsidRDefault="00B2115A" w:rsidP="00B2115A">
      <w:pPr>
        <w:pStyle w:val="2"/>
        <w:numPr>
          <w:ilvl w:val="1"/>
          <w:numId w:val="1"/>
        </w:numPr>
        <w:rPr>
          <w:rFonts w:ascii="楷体" w:eastAsia="楷体" w:hAnsi="楷体"/>
        </w:rPr>
      </w:pPr>
      <w:r w:rsidRPr="005F7437">
        <w:rPr>
          <w:rFonts w:ascii="楷体" w:eastAsia="楷体" w:hAnsi="楷体"/>
        </w:rPr>
        <w:t>数字</w:t>
      </w:r>
      <w:r w:rsidR="007F26ED" w:rsidRPr="005F7437">
        <w:rPr>
          <w:rFonts w:ascii="楷体" w:eastAsia="楷体" w:hAnsi="楷体"/>
        </w:rPr>
        <w:t>证书介质</w:t>
      </w:r>
      <w:r w:rsidR="00721BEB">
        <w:rPr>
          <w:rFonts w:ascii="楷体" w:eastAsia="楷体" w:hAnsi="楷体"/>
        </w:rPr>
        <w:t>中数字证书</w:t>
      </w:r>
      <w:r w:rsidR="007F26ED" w:rsidRPr="005F7437">
        <w:rPr>
          <w:rFonts w:ascii="楷体" w:eastAsia="楷体" w:hAnsi="楷体"/>
        </w:rPr>
        <w:t>的安装注册</w:t>
      </w:r>
      <w:r w:rsidR="00721BEB">
        <w:rPr>
          <w:rFonts w:ascii="楷体" w:eastAsia="楷体" w:hAnsi="楷体"/>
        </w:rPr>
        <w:t>、</w:t>
      </w:r>
      <w:r w:rsidR="00721BEB">
        <w:rPr>
          <w:rFonts w:ascii="楷体" w:eastAsia="楷体" w:hAnsi="楷体" w:hint="eastAsia"/>
        </w:rPr>
        <w:t>反</w:t>
      </w:r>
      <w:r w:rsidR="00721BEB">
        <w:rPr>
          <w:rFonts w:ascii="楷体" w:eastAsia="楷体" w:hAnsi="楷体"/>
        </w:rPr>
        <w:t>注册</w:t>
      </w:r>
      <w:r w:rsidR="00721BEB">
        <w:rPr>
          <w:rFonts w:ascii="楷体" w:eastAsia="楷体" w:hAnsi="楷体" w:hint="eastAsia"/>
        </w:rPr>
        <w:t>要求</w:t>
      </w:r>
    </w:p>
    <w:p w14:paraId="55D8D9A1" w14:textId="44272BCC" w:rsidR="00B2115A" w:rsidRPr="005F7437" w:rsidRDefault="00B2115A" w:rsidP="00E772B2">
      <w:pPr>
        <w:spacing w:line="360" w:lineRule="auto"/>
        <w:ind w:firstLine="420"/>
        <w:rPr>
          <w:rFonts w:ascii="楷体" w:eastAsia="楷体" w:hAnsi="楷体"/>
        </w:rPr>
      </w:pPr>
      <w:r w:rsidRPr="005F7437">
        <w:rPr>
          <w:rFonts w:ascii="楷体" w:eastAsia="楷体" w:hAnsi="楷体"/>
        </w:rPr>
        <w:t>数字证书介质</w:t>
      </w:r>
      <w:r w:rsidRPr="005F7437">
        <w:rPr>
          <w:rFonts w:ascii="楷体" w:eastAsia="楷体" w:hAnsi="楷体" w:hint="eastAsia"/>
        </w:rPr>
        <w:t>驱动</w:t>
      </w:r>
      <w:r w:rsidRPr="005F7437">
        <w:rPr>
          <w:rFonts w:ascii="楷体" w:eastAsia="楷体" w:hAnsi="楷体"/>
        </w:rPr>
        <w:t>程序安装后，</w:t>
      </w:r>
      <w:r w:rsidR="00FC330E" w:rsidRPr="005F7437">
        <w:rPr>
          <w:rFonts w:ascii="楷体" w:eastAsia="楷体" w:hAnsi="楷体"/>
        </w:rPr>
        <w:t>数字证书</w:t>
      </w:r>
      <w:r w:rsidR="00FC330E">
        <w:rPr>
          <w:rFonts w:ascii="楷体" w:eastAsia="楷体" w:hAnsi="楷体" w:hint="eastAsia"/>
        </w:rPr>
        <w:t>为</w:t>
      </w:r>
      <w:r w:rsidR="00FC330E">
        <w:rPr>
          <w:rFonts w:ascii="楷体" w:eastAsia="楷体" w:hAnsi="楷体"/>
        </w:rPr>
        <w:t>RSA</w:t>
      </w:r>
      <w:r w:rsidR="00FC330E">
        <w:rPr>
          <w:rFonts w:ascii="楷体" w:eastAsia="楷体" w:hAnsi="楷体" w:hint="eastAsia"/>
        </w:rPr>
        <w:t>算法时</w:t>
      </w:r>
      <w:r w:rsidR="00FC330E">
        <w:rPr>
          <w:rFonts w:ascii="楷体" w:eastAsia="楷体" w:hAnsi="楷体"/>
        </w:rPr>
        <w:t>，</w:t>
      </w:r>
      <w:r w:rsidRPr="005F7437">
        <w:rPr>
          <w:rFonts w:ascii="楷体" w:eastAsia="楷体" w:hAnsi="楷体" w:hint="eastAsia"/>
        </w:rPr>
        <w:t>要求</w:t>
      </w:r>
      <w:r w:rsidRPr="005F7437">
        <w:rPr>
          <w:rFonts w:ascii="楷体" w:eastAsia="楷体" w:hAnsi="楷体"/>
        </w:rPr>
        <w:t>介质插入到电脑后，</w:t>
      </w:r>
      <w:r w:rsidRPr="005F7437">
        <w:rPr>
          <w:rFonts w:ascii="楷体" w:eastAsia="楷体" w:hAnsi="楷体" w:hint="eastAsia"/>
        </w:rPr>
        <w:t>介质内</w:t>
      </w:r>
      <w:r w:rsidRPr="005F7437">
        <w:rPr>
          <w:rFonts w:ascii="楷体" w:eastAsia="楷体" w:hAnsi="楷体"/>
        </w:rPr>
        <w:t>的数字证书自动注册到操作系统的证书存储区，介质</w:t>
      </w:r>
      <w:r w:rsidRPr="005F7437">
        <w:rPr>
          <w:rFonts w:ascii="楷体" w:eastAsia="楷体" w:hAnsi="楷体" w:hint="eastAsia"/>
        </w:rPr>
        <w:t>从</w:t>
      </w:r>
      <w:r w:rsidRPr="005F7437">
        <w:rPr>
          <w:rFonts w:ascii="楷体" w:eastAsia="楷体" w:hAnsi="楷体"/>
        </w:rPr>
        <w:t>电脑拔出后，</w:t>
      </w:r>
      <w:r w:rsidRPr="005F7437">
        <w:rPr>
          <w:rFonts w:ascii="楷体" w:eastAsia="楷体" w:hAnsi="楷体" w:hint="eastAsia"/>
        </w:rPr>
        <w:t>介质</w:t>
      </w:r>
      <w:r w:rsidRPr="005F7437">
        <w:rPr>
          <w:rFonts w:ascii="楷体" w:eastAsia="楷体" w:hAnsi="楷体"/>
        </w:rPr>
        <w:t>内的数字证书自动从证书存储区删除</w:t>
      </w:r>
      <w:r w:rsidR="00FC330E">
        <w:rPr>
          <w:rFonts w:ascii="楷体" w:eastAsia="楷体" w:hAnsi="楷体"/>
        </w:rPr>
        <w:t>。</w:t>
      </w:r>
      <w:r w:rsidR="00FC330E">
        <w:rPr>
          <w:rFonts w:ascii="楷体" w:eastAsia="楷体" w:hAnsi="楷体" w:hint="eastAsia"/>
        </w:rPr>
        <w:t>数字</w:t>
      </w:r>
      <w:r w:rsidR="00FC330E">
        <w:rPr>
          <w:rFonts w:ascii="楷体" w:eastAsia="楷体" w:hAnsi="楷体"/>
        </w:rPr>
        <w:t>证书为SM2</w:t>
      </w:r>
      <w:r w:rsidR="00FC330E">
        <w:rPr>
          <w:rFonts w:ascii="楷体" w:eastAsia="楷体" w:hAnsi="楷体" w:hint="eastAsia"/>
        </w:rPr>
        <w:t>算法</w:t>
      </w:r>
      <w:r w:rsidR="00FC330E">
        <w:rPr>
          <w:rFonts w:ascii="楷体" w:eastAsia="楷体" w:hAnsi="楷体"/>
        </w:rPr>
        <w:t>时无此要求</w:t>
      </w:r>
      <w:r w:rsidRPr="005F7437">
        <w:rPr>
          <w:rFonts w:ascii="楷体" w:eastAsia="楷体" w:hAnsi="楷体"/>
        </w:rPr>
        <w:t>。</w:t>
      </w:r>
    </w:p>
    <w:p w14:paraId="7B21D9BD" w14:textId="77777777" w:rsidR="007F26ED" w:rsidRPr="005F7437" w:rsidRDefault="00B2115A" w:rsidP="00FC2327">
      <w:pPr>
        <w:pStyle w:val="2"/>
        <w:numPr>
          <w:ilvl w:val="1"/>
          <w:numId w:val="1"/>
        </w:numPr>
        <w:rPr>
          <w:rFonts w:ascii="楷体" w:eastAsia="楷体" w:hAnsi="楷体"/>
        </w:rPr>
      </w:pPr>
      <w:r w:rsidRPr="005F7437">
        <w:rPr>
          <w:rFonts w:ascii="楷体" w:eastAsia="楷体" w:hAnsi="楷体"/>
        </w:rPr>
        <w:t>数字</w:t>
      </w:r>
      <w:r w:rsidR="007F26ED" w:rsidRPr="005F7437">
        <w:rPr>
          <w:rFonts w:ascii="楷体" w:eastAsia="楷体" w:hAnsi="楷体"/>
        </w:rPr>
        <w:t>证书介质的扩展区要求</w:t>
      </w:r>
    </w:p>
    <w:p w14:paraId="5CAB2936" w14:textId="77777777" w:rsidR="00C60988" w:rsidRPr="005F7437" w:rsidRDefault="004F33ED" w:rsidP="00E772B2">
      <w:pPr>
        <w:spacing w:line="360" w:lineRule="auto"/>
        <w:ind w:firstLine="420"/>
        <w:rPr>
          <w:rFonts w:ascii="楷体" w:eastAsia="楷体" w:hAnsi="楷体"/>
        </w:rPr>
      </w:pPr>
      <w:r w:rsidRPr="005F7437">
        <w:rPr>
          <w:rFonts w:ascii="楷体" w:eastAsia="楷体" w:hAnsi="楷体"/>
        </w:rPr>
        <w:t>数字证书介质内可创建用户私有文件</w:t>
      </w:r>
      <w:r w:rsidRPr="005F7437">
        <w:rPr>
          <w:rFonts w:ascii="楷体" w:eastAsia="楷体" w:hAnsi="楷体" w:hint="eastAsia"/>
        </w:rPr>
        <w:t>区</w:t>
      </w:r>
      <w:r w:rsidRPr="005F7437">
        <w:rPr>
          <w:rFonts w:ascii="楷体" w:eastAsia="楷体" w:hAnsi="楷体"/>
        </w:rPr>
        <w:t>，</w:t>
      </w:r>
      <w:r w:rsidRPr="005F7437">
        <w:rPr>
          <w:rFonts w:ascii="楷体" w:eastAsia="楷体" w:hAnsi="楷体" w:hint="eastAsia"/>
        </w:rPr>
        <w:t>对私有</w:t>
      </w:r>
      <w:r w:rsidRPr="005F7437">
        <w:rPr>
          <w:rFonts w:ascii="楷体" w:eastAsia="楷体" w:hAnsi="楷体"/>
        </w:rPr>
        <w:t>文件区操作时，</w:t>
      </w:r>
      <w:r w:rsidRPr="005F7437">
        <w:rPr>
          <w:rFonts w:ascii="楷体" w:eastAsia="楷体" w:hAnsi="楷体" w:hint="eastAsia"/>
        </w:rPr>
        <w:t>用户</w:t>
      </w:r>
      <w:r w:rsidRPr="005F7437">
        <w:rPr>
          <w:rFonts w:ascii="楷体" w:eastAsia="楷体" w:hAnsi="楷体"/>
        </w:rPr>
        <w:t>应输入介质口令进行验证，扩展区的空间大小不小于</w:t>
      </w:r>
      <w:r w:rsidR="00776C1D" w:rsidRPr="005F7437">
        <w:rPr>
          <w:rFonts w:ascii="楷体" w:eastAsia="楷体" w:hAnsi="楷体"/>
          <w:highlight w:val="yellow"/>
        </w:rPr>
        <w:t>64</w:t>
      </w:r>
      <w:r w:rsidRPr="005F7437">
        <w:rPr>
          <w:rFonts w:ascii="楷体" w:eastAsia="楷体" w:hAnsi="楷体"/>
        </w:rPr>
        <w:t>K</w:t>
      </w:r>
    </w:p>
    <w:p w14:paraId="2D58D8B5" w14:textId="77777777" w:rsidR="00C60988" w:rsidRPr="005F7437" w:rsidRDefault="00AC340E" w:rsidP="00AC340E">
      <w:pPr>
        <w:pStyle w:val="1"/>
        <w:numPr>
          <w:ilvl w:val="0"/>
          <w:numId w:val="1"/>
        </w:numPr>
        <w:rPr>
          <w:rFonts w:ascii="楷体" w:eastAsia="楷体" w:hAnsi="楷体"/>
        </w:rPr>
      </w:pPr>
      <w:r w:rsidRPr="005F7437">
        <w:rPr>
          <w:rFonts w:ascii="楷体" w:eastAsia="楷体" w:hAnsi="楷体"/>
        </w:rPr>
        <w:lastRenderedPageBreak/>
        <w:t>软件要求</w:t>
      </w:r>
    </w:p>
    <w:p w14:paraId="447E544C" w14:textId="77777777" w:rsidR="00C60988" w:rsidRPr="005F7437" w:rsidRDefault="00D87F5D" w:rsidP="00D87F5D">
      <w:pPr>
        <w:pStyle w:val="2"/>
        <w:numPr>
          <w:ilvl w:val="1"/>
          <w:numId w:val="1"/>
        </w:numPr>
        <w:rPr>
          <w:rFonts w:ascii="楷体" w:eastAsia="楷体" w:hAnsi="楷体"/>
        </w:rPr>
      </w:pPr>
      <w:r w:rsidRPr="005F7437">
        <w:rPr>
          <w:rFonts w:ascii="楷体" w:eastAsia="楷体" w:hAnsi="楷体"/>
        </w:rPr>
        <w:t>数字证书介质接口要求</w:t>
      </w:r>
    </w:p>
    <w:p w14:paraId="3D74B875" w14:textId="45740274" w:rsidR="00D87F5D" w:rsidRPr="005F7437" w:rsidRDefault="00D87F5D" w:rsidP="00B5154A">
      <w:pPr>
        <w:spacing w:line="360" w:lineRule="auto"/>
        <w:ind w:firstLine="420"/>
        <w:rPr>
          <w:rFonts w:ascii="楷体" w:eastAsia="楷体" w:hAnsi="楷体"/>
        </w:rPr>
      </w:pPr>
      <w:r w:rsidRPr="005F7437">
        <w:rPr>
          <w:rFonts w:ascii="楷体" w:eastAsia="楷体" w:hAnsi="楷体"/>
        </w:rPr>
        <w:t>介质接口及数据类型必须遵循国家密码管理局《智能密码</w:t>
      </w:r>
      <w:r w:rsidR="006C481B">
        <w:rPr>
          <w:rFonts w:ascii="楷体" w:eastAsia="楷体" w:hAnsi="楷体"/>
        </w:rPr>
        <w:t>钥匙</w:t>
      </w:r>
      <w:r w:rsidRPr="005F7437">
        <w:rPr>
          <w:rFonts w:ascii="楷体" w:eastAsia="楷体" w:hAnsi="楷体"/>
        </w:rPr>
        <w:t>密码应用接口规范》的要求，</w:t>
      </w:r>
      <w:r w:rsidRPr="005F7437">
        <w:rPr>
          <w:rFonts w:ascii="楷体" w:eastAsia="楷体" w:hAnsi="楷体" w:hint="eastAsia"/>
        </w:rPr>
        <w:t>提供</w:t>
      </w:r>
      <w:r w:rsidRPr="005F7437">
        <w:rPr>
          <w:rFonts w:ascii="楷体" w:eastAsia="楷体" w:hAnsi="楷体"/>
        </w:rPr>
        <w:t>设备管理、访问控制、</w:t>
      </w:r>
      <w:r w:rsidRPr="005F7437">
        <w:rPr>
          <w:rFonts w:ascii="楷体" w:eastAsia="楷体" w:hAnsi="楷体" w:hint="eastAsia"/>
        </w:rPr>
        <w:t>文件</w:t>
      </w:r>
      <w:r w:rsidRPr="005F7437">
        <w:rPr>
          <w:rFonts w:ascii="楷体" w:eastAsia="楷体" w:hAnsi="楷体"/>
        </w:rPr>
        <w:t>管理和密码服务等相关服务接口。</w:t>
      </w:r>
      <w:r w:rsidR="00440D56">
        <w:rPr>
          <w:rFonts w:ascii="楷体" w:eastAsia="楷体" w:hAnsi="楷体"/>
        </w:rPr>
        <w:t>介质</w:t>
      </w:r>
      <w:r w:rsidR="00440D56">
        <w:rPr>
          <w:rFonts w:ascii="楷体" w:eastAsia="楷体" w:hAnsi="楷体" w:hint="eastAsia"/>
        </w:rPr>
        <w:t>有</w:t>
      </w:r>
      <w:r w:rsidR="00440D56">
        <w:rPr>
          <w:rFonts w:ascii="楷体" w:eastAsia="楷体" w:hAnsi="楷体"/>
        </w:rPr>
        <w:t>应用、容器，应用中可有多个容器，</w:t>
      </w:r>
      <w:r w:rsidR="00440D56">
        <w:rPr>
          <w:rFonts w:ascii="楷体" w:eastAsia="楷体" w:hAnsi="楷体" w:hint="eastAsia"/>
        </w:rPr>
        <w:t>容器</w:t>
      </w:r>
      <w:r w:rsidR="00440D56">
        <w:rPr>
          <w:rFonts w:ascii="楷体" w:eastAsia="楷体" w:hAnsi="楷体"/>
        </w:rPr>
        <w:t>中可</w:t>
      </w:r>
      <w:r w:rsidR="00440D56">
        <w:rPr>
          <w:rFonts w:ascii="楷体" w:eastAsia="楷体" w:hAnsi="楷体" w:hint="eastAsia"/>
        </w:rPr>
        <w:t>有多个</w:t>
      </w:r>
      <w:r w:rsidR="00440D56">
        <w:rPr>
          <w:rFonts w:ascii="楷体" w:eastAsia="楷体" w:hAnsi="楷体"/>
        </w:rPr>
        <w:t>私钥和证书。</w:t>
      </w:r>
      <w:r w:rsidR="00440D56">
        <w:rPr>
          <w:rFonts w:ascii="楷体" w:eastAsia="楷体" w:hAnsi="楷体" w:hint="eastAsia"/>
        </w:rPr>
        <w:t>介质</w:t>
      </w:r>
      <w:r w:rsidR="00440D56">
        <w:rPr>
          <w:rFonts w:ascii="楷体" w:eastAsia="楷体" w:hAnsi="楷体"/>
        </w:rPr>
        <w:t>初始化后，无应用，</w:t>
      </w:r>
      <w:r w:rsidR="00440D56">
        <w:rPr>
          <w:rFonts w:ascii="楷体" w:eastAsia="楷体" w:hAnsi="楷体" w:hint="eastAsia"/>
        </w:rPr>
        <w:t>无</w:t>
      </w:r>
      <w:r w:rsidR="00440D56">
        <w:rPr>
          <w:rFonts w:ascii="楷体" w:eastAsia="楷体" w:hAnsi="楷体"/>
        </w:rPr>
        <w:t>容器。</w:t>
      </w:r>
    </w:p>
    <w:p w14:paraId="41D539F8" w14:textId="77777777" w:rsidR="009C5AA6" w:rsidRPr="005F7437" w:rsidRDefault="009C5AA6" w:rsidP="009C5AA6">
      <w:pPr>
        <w:pStyle w:val="3"/>
        <w:numPr>
          <w:ilvl w:val="2"/>
          <w:numId w:val="1"/>
        </w:numPr>
        <w:rPr>
          <w:rFonts w:ascii="楷体" w:eastAsia="楷体" w:hAnsi="楷体"/>
        </w:rPr>
      </w:pPr>
      <w:r w:rsidRPr="005F7437">
        <w:rPr>
          <w:rFonts w:ascii="楷体" w:eastAsia="楷体" w:hAnsi="楷体" w:hint="eastAsia"/>
        </w:rPr>
        <w:t>设备</w:t>
      </w:r>
      <w:r w:rsidRPr="005F7437">
        <w:rPr>
          <w:rFonts w:ascii="楷体" w:eastAsia="楷体" w:hAnsi="楷体"/>
        </w:rPr>
        <w:t>管理接口</w:t>
      </w:r>
    </w:p>
    <w:p w14:paraId="2C1DB44A" w14:textId="77777777" w:rsidR="009C5AA6" w:rsidRPr="005F7437" w:rsidRDefault="009C5AA6" w:rsidP="00B5154A">
      <w:pPr>
        <w:spacing w:line="360" w:lineRule="auto"/>
        <w:ind w:firstLine="420"/>
        <w:rPr>
          <w:rFonts w:ascii="楷体" w:eastAsia="楷体" w:hAnsi="楷体"/>
        </w:rPr>
      </w:pPr>
      <w:r w:rsidRPr="005F7437">
        <w:rPr>
          <w:rFonts w:ascii="楷体" w:eastAsia="楷体" w:hAnsi="楷体" w:hint="eastAsia"/>
        </w:rPr>
        <w:t>设备</w:t>
      </w:r>
      <w:r w:rsidRPr="005F7437">
        <w:rPr>
          <w:rFonts w:ascii="楷体" w:eastAsia="楷体" w:hAnsi="楷体"/>
        </w:rPr>
        <w:t>管理主要完成介质的插拔</w:t>
      </w:r>
      <w:r w:rsidR="00DF3F97" w:rsidRPr="005F7437">
        <w:rPr>
          <w:rFonts w:ascii="楷体" w:eastAsia="楷体" w:hAnsi="楷体"/>
        </w:rPr>
        <w:t>事件处理</w:t>
      </w:r>
      <w:r w:rsidRPr="005F7437">
        <w:rPr>
          <w:rFonts w:ascii="楷体" w:eastAsia="楷体" w:hAnsi="楷体"/>
        </w:rPr>
        <w:t>、</w:t>
      </w:r>
      <w:r w:rsidRPr="005F7437">
        <w:rPr>
          <w:rFonts w:ascii="楷体" w:eastAsia="楷体" w:hAnsi="楷体" w:hint="eastAsia"/>
        </w:rPr>
        <w:t>枚举</w:t>
      </w:r>
      <w:r w:rsidRPr="005F7437">
        <w:rPr>
          <w:rFonts w:ascii="楷体" w:eastAsia="楷体" w:hAnsi="楷体"/>
        </w:rPr>
        <w:t>设备、</w:t>
      </w:r>
      <w:r w:rsidRPr="005F7437">
        <w:rPr>
          <w:rFonts w:ascii="楷体" w:eastAsia="楷体" w:hAnsi="楷体" w:hint="eastAsia"/>
        </w:rPr>
        <w:t>连接</w:t>
      </w:r>
      <w:r w:rsidRPr="005F7437">
        <w:rPr>
          <w:rFonts w:ascii="楷体" w:eastAsia="楷体" w:hAnsi="楷体"/>
        </w:rPr>
        <w:t>设备、</w:t>
      </w:r>
      <w:r w:rsidRPr="005F7437">
        <w:rPr>
          <w:rFonts w:ascii="楷体" w:eastAsia="楷体" w:hAnsi="楷体" w:hint="eastAsia"/>
        </w:rPr>
        <w:t>断开</w:t>
      </w:r>
      <w:r w:rsidRPr="005F7437">
        <w:rPr>
          <w:rFonts w:ascii="楷体" w:eastAsia="楷体" w:hAnsi="楷体"/>
        </w:rPr>
        <w:t>连接、</w:t>
      </w:r>
      <w:r w:rsidRPr="005F7437">
        <w:rPr>
          <w:rFonts w:ascii="楷体" w:eastAsia="楷体" w:hAnsi="楷体" w:hint="eastAsia"/>
        </w:rPr>
        <w:t>获取</w:t>
      </w:r>
      <w:r w:rsidRPr="005F7437">
        <w:rPr>
          <w:rFonts w:ascii="楷体" w:eastAsia="楷体" w:hAnsi="楷体"/>
        </w:rPr>
        <w:t>设备状态、</w:t>
      </w:r>
      <w:r w:rsidRPr="005F7437">
        <w:rPr>
          <w:rFonts w:ascii="楷体" w:eastAsia="楷体" w:hAnsi="楷体" w:hint="eastAsia"/>
        </w:rPr>
        <w:t>设置</w:t>
      </w:r>
      <w:r w:rsidRPr="005F7437">
        <w:rPr>
          <w:rFonts w:ascii="楷体" w:eastAsia="楷体" w:hAnsi="楷体"/>
        </w:rPr>
        <w:t>设备标签，</w:t>
      </w:r>
      <w:r w:rsidRPr="005F7437">
        <w:rPr>
          <w:rFonts w:ascii="楷体" w:eastAsia="楷体" w:hAnsi="楷体" w:hint="eastAsia"/>
        </w:rPr>
        <w:t>锁定</w:t>
      </w:r>
      <w:r w:rsidRPr="005F7437">
        <w:rPr>
          <w:rFonts w:ascii="楷体" w:eastAsia="楷体" w:hAnsi="楷体"/>
        </w:rPr>
        <w:t>设备、</w:t>
      </w:r>
      <w:r w:rsidRPr="005F7437">
        <w:rPr>
          <w:rFonts w:ascii="楷体" w:eastAsia="楷体" w:hAnsi="楷体" w:hint="eastAsia"/>
        </w:rPr>
        <w:t>解锁</w:t>
      </w:r>
      <w:r w:rsidRPr="005F7437">
        <w:rPr>
          <w:rFonts w:ascii="楷体" w:eastAsia="楷体" w:hAnsi="楷体"/>
        </w:rPr>
        <w:t>设备</w:t>
      </w:r>
      <w:r w:rsidRPr="005F7437">
        <w:rPr>
          <w:rFonts w:ascii="楷体" w:eastAsia="楷体" w:hAnsi="楷体" w:hint="eastAsia"/>
        </w:rPr>
        <w:t>和</w:t>
      </w:r>
      <w:r w:rsidRPr="005F7437">
        <w:rPr>
          <w:rFonts w:ascii="楷体" w:eastAsia="楷体" w:hAnsi="楷体"/>
        </w:rPr>
        <w:t>设备命令</w:t>
      </w:r>
      <w:r w:rsidRPr="005F7437">
        <w:rPr>
          <w:rFonts w:ascii="楷体" w:eastAsia="楷体" w:hAnsi="楷体" w:hint="eastAsia"/>
        </w:rPr>
        <w:t>传输</w:t>
      </w:r>
      <w:r w:rsidRPr="005F7437">
        <w:rPr>
          <w:rFonts w:ascii="楷体" w:eastAsia="楷体" w:hAnsi="楷体"/>
        </w:rPr>
        <w:t>等操作。</w:t>
      </w:r>
      <w:r w:rsidR="006B72FB" w:rsidRPr="005F7437">
        <w:rPr>
          <w:rFonts w:ascii="楷体" w:eastAsia="楷体" w:hAnsi="楷体"/>
        </w:rPr>
        <w:t>设备管理</w:t>
      </w:r>
      <w:r w:rsidR="006B72FB" w:rsidRPr="005F7437">
        <w:rPr>
          <w:rFonts w:ascii="楷体" w:eastAsia="楷体" w:hAnsi="楷体" w:hint="eastAsia"/>
        </w:rPr>
        <w:t>接口</w:t>
      </w:r>
      <w:r w:rsidR="006B72FB" w:rsidRPr="005F7437">
        <w:rPr>
          <w:rFonts w:ascii="楷体" w:eastAsia="楷体" w:hAnsi="楷体"/>
        </w:rPr>
        <w:t>函数</w:t>
      </w:r>
      <w:r w:rsidRPr="005F7437">
        <w:rPr>
          <w:rFonts w:ascii="楷体" w:eastAsia="楷体" w:hAnsi="楷体" w:hint="eastAsia"/>
        </w:rPr>
        <w:t>如</w:t>
      </w:r>
      <w:r w:rsidRPr="005F7437">
        <w:rPr>
          <w:rFonts w:ascii="楷体" w:eastAsia="楷体" w:hAnsi="楷体"/>
        </w:rPr>
        <w:t>下表所示：</w:t>
      </w:r>
    </w:p>
    <w:tbl>
      <w:tblPr>
        <w:tblW w:w="4447" w:type="pct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3234"/>
        <w:gridCol w:w="4340"/>
      </w:tblGrid>
      <w:tr w:rsidR="00DF3F97" w:rsidRPr="005F7437" w14:paraId="3FBE23B2" w14:textId="77777777" w:rsidTr="00DF3F97">
        <w:trPr>
          <w:jc w:val="center"/>
        </w:trPr>
        <w:tc>
          <w:tcPr>
            <w:tcW w:w="2135" w:type="pct"/>
            <w:tcBorders>
              <w:top w:val="single" w:sz="12" w:space="0" w:color="000000"/>
              <w:bottom w:val="single" w:sz="6" w:space="0" w:color="000000"/>
            </w:tcBorders>
            <w:shd w:val="clear" w:color="000080" w:fill="E0E0E0"/>
          </w:tcPr>
          <w:p w14:paraId="0A9A4285" w14:textId="77777777" w:rsidR="00DF3F97" w:rsidRPr="005F7437" w:rsidRDefault="00DF3F97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函数名称</w:t>
            </w:r>
          </w:p>
        </w:tc>
        <w:tc>
          <w:tcPr>
            <w:tcW w:w="2865" w:type="pct"/>
            <w:tcBorders>
              <w:top w:val="single" w:sz="12" w:space="0" w:color="000000"/>
              <w:bottom w:val="single" w:sz="6" w:space="0" w:color="000000"/>
            </w:tcBorders>
            <w:shd w:val="clear" w:color="000080" w:fill="E0E0E0"/>
          </w:tcPr>
          <w:p w14:paraId="5AF68E4E" w14:textId="77777777" w:rsidR="00DF3F97" w:rsidRPr="005F7437" w:rsidRDefault="00DF3F97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功能</w:t>
            </w:r>
          </w:p>
        </w:tc>
      </w:tr>
      <w:tr w:rsidR="00DF3F97" w:rsidRPr="005F7437" w14:paraId="5A20BE02" w14:textId="77777777" w:rsidTr="00DF3F97">
        <w:trPr>
          <w:jc w:val="center"/>
        </w:trPr>
        <w:tc>
          <w:tcPr>
            <w:tcW w:w="2135" w:type="pct"/>
            <w:tcBorders>
              <w:top w:val="single" w:sz="6" w:space="0" w:color="000000"/>
            </w:tcBorders>
          </w:tcPr>
          <w:p w14:paraId="7C6C49F0" w14:textId="77777777" w:rsidR="00DF3F97" w:rsidRPr="005F7437" w:rsidRDefault="00DF3F97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SKF_WaitForDevEvent</w:t>
            </w:r>
          </w:p>
        </w:tc>
        <w:tc>
          <w:tcPr>
            <w:tcW w:w="2865" w:type="pct"/>
            <w:tcBorders>
              <w:top w:val="single" w:sz="6" w:space="0" w:color="000000"/>
            </w:tcBorders>
          </w:tcPr>
          <w:p w14:paraId="615D7A11" w14:textId="77777777" w:rsidR="00DF3F97" w:rsidRPr="005F7437" w:rsidRDefault="00DF3F97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等待设备插拔事件</w:t>
            </w:r>
          </w:p>
        </w:tc>
      </w:tr>
      <w:tr w:rsidR="00DF3F97" w:rsidRPr="005F7437" w14:paraId="0BB903E7" w14:textId="77777777" w:rsidTr="00DF3F97">
        <w:trPr>
          <w:jc w:val="center"/>
        </w:trPr>
        <w:tc>
          <w:tcPr>
            <w:tcW w:w="2135" w:type="pct"/>
            <w:tcBorders>
              <w:top w:val="single" w:sz="6" w:space="0" w:color="000000"/>
            </w:tcBorders>
          </w:tcPr>
          <w:p w14:paraId="352638C8" w14:textId="77777777" w:rsidR="00DF3F97" w:rsidRPr="005F7437" w:rsidRDefault="00DF3F97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/>
              </w:rPr>
              <w:t>SKF_CancelWaitForDevEvent</w:t>
            </w:r>
          </w:p>
        </w:tc>
        <w:tc>
          <w:tcPr>
            <w:tcW w:w="2865" w:type="pct"/>
            <w:tcBorders>
              <w:top w:val="single" w:sz="6" w:space="0" w:color="000000"/>
            </w:tcBorders>
          </w:tcPr>
          <w:p w14:paraId="165D1345" w14:textId="77777777" w:rsidR="00DF3F97" w:rsidRPr="005F7437" w:rsidRDefault="00DF3F97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/>
              </w:rPr>
              <w:t>取消</w:t>
            </w:r>
            <w:r w:rsidRPr="005F7437">
              <w:rPr>
                <w:rFonts w:ascii="楷体" w:eastAsia="楷体" w:hAnsi="楷体" w:hint="eastAsia"/>
              </w:rPr>
              <w:t>等待</w:t>
            </w:r>
            <w:r w:rsidRPr="005F7437">
              <w:rPr>
                <w:rFonts w:ascii="楷体" w:eastAsia="楷体" w:hAnsi="楷体"/>
              </w:rPr>
              <w:t>设备插拔</w:t>
            </w:r>
            <w:r w:rsidRPr="005F7437">
              <w:rPr>
                <w:rFonts w:ascii="楷体" w:eastAsia="楷体" w:hAnsi="楷体" w:hint="eastAsia"/>
              </w:rPr>
              <w:t>事件</w:t>
            </w:r>
          </w:p>
        </w:tc>
      </w:tr>
      <w:tr w:rsidR="00DF3F97" w:rsidRPr="005F7437" w14:paraId="4F184CFE" w14:textId="77777777" w:rsidTr="00DF3F97">
        <w:trPr>
          <w:jc w:val="center"/>
        </w:trPr>
        <w:tc>
          <w:tcPr>
            <w:tcW w:w="2135" w:type="pct"/>
            <w:tcBorders>
              <w:top w:val="single" w:sz="6" w:space="0" w:color="000000"/>
            </w:tcBorders>
          </w:tcPr>
          <w:p w14:paraId="53D7737B" w14:textId="77777777" w:rsidR="00DF3F97" w:rsidRPr="005F7437" w:rsidRDefault="00DF3F97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SKF_EnumDev</w:t>
            </w:r>
          </w:p>
        </w:tc>
        <w:tc>
          <w:tcPr>
            <w:tcW w:w="2865" w:type="pct"/>
            <w:tcBorders>
              <w:top w:val="single" w:sz="6" w:space="0" w:color="000000"/>
            </w:tcBorders>
          </w:tcPr>
          <w:p w14:paraId="0B76293A" w14:textId="77777777" w:rsidR="00DF3F97" w:rsidRPr="005F7437" w:rsidRDefault="00DF3F97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枚举设备</w:t>
            </w:r>
          </w:p>
        </w:tc>
      </w:tr>
      <w:tr w:rsidR="00DF3F97" w:rsidRPr="005F7437" w14:paraId="213674BD" w14:textId="77777777" w:rsidTr="00DF3F97">
        <w:trPr>
          <w:jc w:val="center"/>
        </w:trPr>
        <w:tc>
          <w:tcPr>
            <w:tcW w:w="2135" w:type="pct"/>
          </w:tcPr>
          <w:p w14:paraId="724E8B94" w14:textId="77777777" w:rsidR="00DF3F97" w:rsidRPr="005F7437" w:rsidRDefault="00DF3F97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SKF_ConnectDev</w:t>
            </w:r>
          </w:p>
        </w:tc>
        <w:tc>
          <w:tcPr>
            <w:tcW w:w="2865" w:type="pct"/>
          </w:tcPr>
          <w:p w14:paraId="4A4DAEC4" w14:textId="77777777" w:rsidR="00DF3F97" w:rsidRPr="005F7437" w:rsidRDefault="00DF3F97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连接设备</w:t>
            </w:r>
          </w:p>
        </w:tc>
      </w:tr>
      <w:tr w:rsidR="00DF3F97" w:rsidRPr="005F7437" w14:paraId="07B6CE3B" w14:textId="77777777" w:rsidTr="00DF3F97">
        <w:trPr>
          <w:jc w:val="center"/>
        </w:trPr>
        <w:tc>
          <w:tcPr>
            <w:tcW w:w="2135" w:type="pct"/>
          </w:tcPr>
          <w:p w14:paraId="412940D7" w14:textId="77777777" w:rsidR="00DF3F97" w:rsidRPr="005F7437" w:rsidRDefault="00DF3F97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SKF_DisconnectDev</w:t>
            </w:r>
          </w:p>
        </w:tc>
        <w:tc>
          <w:tcPr>
            <w:tcW w:w="2865" w:type="pct"/>
          </w:tcPr>
          <w:p w14:paraId="66A94B33" w14:textId="77777777" w:rsidR="00DF3F97" w:rsidRPr="005F7437" w:rsidRDefault="00DF3F97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断开设备</w:t>
            </w:r>
          </w:p>
        </w:tc>
      </w:tr>
      <w:tr w:rsidR="00DF3F97" w:rsidRPr="005F7437" w14:paraId="233CDC10" w14:textId="77777777" w:rsidTr="00DF3F97">
        <w:trPr>
          <w:jc w:val="center"/>
        </w:trPr>
        <w:tc>
          <w:tcPr>
            <w:tcW w:w="2135" w:type="pct"/>
          </w:tcPr>
          <w:p w14:paraId="0B1253BA" w14:textId="77777777" w:rsidR="00DF3F97" w:rsidRPr="005F7437" w:rsidRDefault="00DF3F97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SKF_GetDevState</w:t>
            </w:r>
          </w:p>
        </w:tc>
        <w:tc>
          <w:tcPr>
            <w:tcW w:w="2865" w:type="pct"/>
          </w:tcPr>
          <w:p w14:paraId="5922B314" w14:textId="77777777" w:rsidR="00DF3F97" w:rsidRPr="005F7437" w:rsidRDefault="00DF3F97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获取设备状态</w:t>
            </w:r>
          </w:p>
        </w:tc>
      </w:tr>
      <w:tr w:rsidR="00DF3F97" w:rsidRPr="005F7437" w14:paraId="5D9AC940" w14:textId="77777777" w:rsidTr="00DF3F97">
        <w:trPr>
          <w:jc w:val="center"/>
        </w:trPr>
        <w:tc>
          <w:tcPr>
            <w:tcW w:w="2135" w:type="pct"/>
          </w:tcPr>
          <w:p w14:paraId="70D30476" w14:textId="77777777" w:rsidR="00DF3F97" w:rsidRPr="005F7437" w:rsidRDefault="00DF3F97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SKF_SetLabel</w:t>
            </w:r>
          </w:p>
        </w:tc>
        <w:tc>
          <w:tcPr>
            <w:tcW w:w="2865" w:type="pct"/>
          </w:tcPr>
          <w:p w14:paraId="6A5F1AFA" w14:textId="77777777" w:rsidR="00DF3F97" w:rsidRPr="005F7437" w:rsidRDefault="00DF3F97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设置设备标签</w:t>
            </w:r>
          </w:p>
        </w:tc>
      </w:tr>
      <w:tr w:rsidR="00DF3F97" w:rsidRPr="005F7437" w14:paraId="11CDA2BF" w14:textId="77777777" w:rsidTr="00DF3F97">
        <w:trPr>
          <w:jc w:val="center"/>
        </w:trPr>
        <w:tc>
          <w:tcPr>
            <w:tcW w:w="2135" w:type="pct"/>
          </w:tcPr>
          <w:p w14:paraId="162793B0" w14:textId="77777777" w:rsidR="00DF3F97" w:rsidRPr="005F7437" w:rsidRDefault="00DF3F97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SKF_GetDevInfo</w:t>
            </w:r>
          </w:p>
        </w:tc>
        <w:tc>
          <w:tcPr>
            <w:tcW w:w="2865" w:type="pct"/>
          </w:tcPr>
          <w:p w14:paraId="07598EF3" w14:textId="77777777" w:rsidR="00DF3F97" w:rsidRPr="005F7437" w:rsidRDefault="00DF3F97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获取设备信息</w:t>
            </w:r>
          </w:p>
        </w:tc>
      </w:tr>
      <w:tr w:rsidR="00DF3F97" w:rsidRPr="005F7437" w14:paraId="2B086858" w14:textId="77777777" w:rsidTr="00DF3F97">
        <w:trPr>
          <w:jc w:val="center"/>
        </w:trPr>
        <w:tc>
          <w:tcPr>
            <w:tcW w:w="2135" w:type="pct"/>
          </w:tcPr>
          <w:p w14:paraId="18E94225" w14:textId="77777777" w:rsidR="00DF3F97" w:rsidRPr="005F7437" w:rsidRDefault="00DF3F97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SKF_LockDev</w:t>
            </w:r>
          </w:p>
        </w:tc>
        <w:tc>
          <w:tcPr>
            <w:tcW w:w="2865" w:type="pct"/>
          </w:tcPr>
          <w:p w14:paraId="479B473A" w14:textId="77777777" w:rsidR="00DF3F97" w:rsidRPr="005F7437" w:rsidRDefault="00DF3F97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锁定设备</w:t>
            </w:r>
          </w:p>
        </w:tc>
      </w:tr>
      <w:tr w:rsidR="00DF3F97" w:rsidRPr="005F7437" w14:paraId="16D5031C" w14:textId="77777777" w:rsidTr="00DF3F97">
        <w:trPr>
          <w:jc w:val="center"/>
        </w:trPr>
        <w:tc>
          <w:tcPr>
            <w:tcW w:w="2135" w:type="pct"/>
          </w:tcPr>
          <w:p w14:paraId="7C97BD80" w14:textId="77777777" w:rsidR="00DF3F97" w:rsidRPr="005F7437" w:rsidRDefault="00DF3F97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SKF_UnlockDev</w:t>
            </w:r>
          </w:p>
        </w:tc>
        <w:tc>
          <w:tcPr>
            <w:tcW w:w="2865" w:type="pct"/>
          </w:tcPr>
          <w:p w14:paraId="644DC6EB" w14:textId="77777777" w:rsidR="00DF3F97" w:rsidRPr="005F7437" w:rsidRDefault="00DF3F97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解锁设备</w:t>
            </w:r>
          </w:p>
        </w:tc>
      </w:tr>
      <w:tr w:rsidR="00DF3F97" w:rsidRPr="005F7437" w14:paraId="3CBAB233" w14:textId="77777777" w:rsidTr="00DF3F97">
        <w:trPr>
          <w:jc w:val="center"/>
        </w:trPr>
        <w:tc>
          <w:tcPr>
            <w:tcW w:w="2135" w:type="pct"/>
          </w:tcPr>
          <w:p w14:paraId="04E50591" w14:textId="77777777" w:rsidR="00DF3F97" w:rsidRPr="005F7437" w:rsidRDefault="00DF3F97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/>
              </w:rPr>
              <w:t>SKF_Transmit</w:t>
            </w:r>
          </w:p>
        </w:tc>
        <w:tc>
          <w:tcPr>
            <w:tcW w:w="2865" w:type="pct"/>
          </w:tcPr>
          <w:p w14:paraId="61134E96" w14:textId="77777777" w:rsidR="00DF3F97" w:rsidRPr="005F7437" w:rsidRDefault="00DF3F97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/>
              </w:rPr>
              <w:t>设备命令传输</w:t>
            </w:r>
          </w:p>
        </w:tc>
      </w:tr>
    </w:tbl>
    <w:p w14:paraId="615322F8" w14:textId="77777777" w:rsidR="009C5AA6" w:rsidRPr="005F7437" w:rsidRDefault="009C5AA6" w:rsidP="009C5AA6">
      <w:pPr>
        <w:rPr>
          <w:rFonts w:ascii="楷体" w:eastAsia="楷体" w:hAnsi="楷体"/>
        </w:rPr>
      </w:pPr>
    </w:p>
    <w:p w14:paraId="4D717922" w14:textId="77777777" w:rsidR="00D87F5D" w:rsidRPr="005F7437" w:rsidRDefault="00B07F9E" w:rsidP="00F61042">
      <w:pPr>
        <w:pStyle w:val="3"/>
        <w:numPr>
          <w:ilvl w:val="2"/>
          <w:numId w:val="1"/>
        </w:numPr>
        <w:rPr>
          <w:rFonts w:ascii="楷体" w:eastAsia="楷体" w:hAnsi="楷体"/>
        </w:rPr>
      </w:pPr>
      <w:r w:rsidRPr="005F7437">
        <w:rPr>
          <w:rFonts w:ascii="楷体" w:eastAsia="楷体" w:hAnsi="楷体"/>
        </w:rPr>
        <w:t>访问控制接口</w:t>
      </w:r>
    </w:p>
    <w:p w14:paraId="1540DC8E" w14:textId="77777777" w:rsidR="00D87F5D" w:rsidRPr="005F7437" w:rsidRDefault="006B72FB" w:rsidP="00B5154A">
      <w:pPr>
        <w:spacing w:line="360" w:lineRule="auto"/>
        <w:ind w:firstLine="420"/>
        <w:rPr>
          <w:rFonts w:ascii="楷体" w:eastAsia="楷体" w:hAnsi="楷体"/>
        </w:rPr>
      </w:pPr>
      <w:r w:rsidRPr="005F7437">
        <w:rPr>
          <w:rFonts w:ascii="楷体" w:eastAsia="楷体" w:hAnsi="楷体"/>
        </w:rPr>
        <w:t>访问控制</w:t>
      </w:r>
      <w:r w:rsidRPr="005F7437">
        <w:rPr>
          <w:rFonts w:ascii="楷体" w:eastAsia="楷体" w:hAnsi="楷体" w:hint="eastAsia"/>
        </w:rPr>
        <w:t>主要</w:t>
      </w:r>
      <w:r w:rsidRPr="005F7437">
        <w:rPr>
          <w:rFonts w:ascii="楷体" w:eastAsia="楷体" w:hAnsi="楷体"/>
        </w:rPr>
        <w:t>完成设备认证、</w:t>
      </w:r>
      <w:r w:rsidRPr="005F7437">
        <w:rPr>
          <w:rFonts w:ascii="楷体" w:eastAsia="楷体" w:hAnsi="楷体" w:hint="eastAsia"/>
        </w:rPr>
        <w:t>PIN</w:t>
      </w:r>
      <w:r w:rsidRPr="005F7437">
        <w:rPr>
          <w:rFonts w:ascii="楷体" w:eastAsia="楷体" w:hAnsi="楷体"/>
        </w:rPr>
        <w:t>码管理和安全状态管理等操作。访问控制接口函数如下表所示：</w:t>
      </w:r>
    </w:p>
    <w:tbl>
      <w:tblPr>
        <w:tblW w:w="4403" w:type="pct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2824"/>
        <w:gridCol w:w="4675"/>
      </w:tblGrid>
      <w:tr w:rsidR="006B72FB" w:rsidRPr="005F7437" w14:paraId="7A1E8AD6" w14:textId="77777777" w:rsidTr="006B72FB">
        <w:trPr>
          <w:trHeight w:val="162"/>
          <w:jc w:val="center"/>
        </w:trPr>
        <w:tc>
          <w:tcPr>
            <w:tcW w:w="1883" w:type="pct"/>
            <w:tcBorders>
              <w:top w:val="single" w:sz="12" w:space="0" w:color="000000"/>
              <w:bottom w:val="single" w:sz="6" w:space="0" w:color="000000"/>
            </w:tcBorders>
            <w:shd w:val="clear" w:color="000080" w:fill="E0E0E0"/>
          </w:tcPr>
          <w:p w14:paraId="7459E6D6" w14:textId="77777777" w:rsidR="006B72FB" w:rsidRPr="005F7437" w:rsidRDefault="006B72FB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函数名称</w:t>
            </w:r>
          </w:p>
        </w:tc>
        <w:tc>
          <w:tcPr>
            <w:tcW w:w="3117" w:type="pct"/>
            <w:tcBorders>
              <w:top w:val="single" w:sz="12" w:space="0" w:color="000000"/>
              <w:bottom w:val="single" w:sz="6" w:space="0" w:color="000000"/>
            </w:tcBorders>
            <w:shd w:val="clear" w:color="000080" w:fill="E0E0E0"/>
          </w:tcPr>
          <w:p w14:paraId="37F982E0" w14:textId="77777777" w:rsidR="006B72FB" w:rsidRPr="005F7437" w:rsidRDefault="006B72FB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功能</w:t>
            </w:r>
          </w:p>
        </w:tc>
      </w:tr>
      <w:tr w:rsidR="006B72FB" w:rsidRPr="005F7437" w14:paraId="6145E60B" w14:textId="77777777" w:rsidTr="006B72FB">
        <w:trPr>
          <w:jc w:val="center"/>
        </w:trPr>
        <w:tc>
          <w:tcPr>
            <w:tcW w:w="1883" w:type="pct"/>
          </w:tcPr>
          <w:p w14:paraId="00C12E2E" w14:textId="77777777" w:rsidR="006B72FB" w:rsidRPr="005F7437" w:rsidRDefault="006B72FB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SKF_ChangeDevAuthKey</w:t>
            </w:r>
          </w:p>
        </w:tc>
        <w:tc>
          <w:tcPr>
            <w:tcW w:w="3117" w:type="pct"/>
          </w:tcPr>
          <w:p w14:paraId="0E1546B2" w14:textId="77777777" w:rsidR="006B72FB" w:rsidRPr="005F7437" w:rsidRDefault="006B72FB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修改设备认证密钥</w:t>
            </w:r>
          </w:p>
        </w:tc>
      </w:tr>
      <w:tr w:rsidR="006B72FB" w:rsidRPr="005F7437" w14:paraId="18944124" w14:textId="77777777" w:rsidTr="006B72FB">
        <w:trPr>
          <w:jc w:val="center"/>
        </w:trPr>
        <w:tc>
          <w:tcPr>
            <w:tcW w:w="1883" w:type="pct"/>
            <w:tcBorders>
              <w:top w:val="single" w:sz="6" w:space="0" w:color="000000"/>
            </w:tcBorders>
          </w:tcPr>
          <w:p w14:paraId="51970EFF" w14:textId="77777777" w:rsidR="006B72FB" w:rsidRPr="005F7437" w:rsidRDefault="006B72FB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SKF_DevAuth</w:t>
            </w:r>
          </w:p>
        </w:tc>
        <w:tc>
          <w:tcPr>
            <w:tcW w:w="3117" w:type="pct"/>
            <w:tcBorders>
              <w:top w:val="single" w:sz="6" w:space="0" w:color="000000"/>
            </w:tcBorders>
          </w:tcPr>
          <w:p w14:paraId="2B272A73" w14:textId="77777777" w:rsidR="006B72FB" w:rsidRPr="005F7437" w:rsidRDefault="006B72FB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设备认证</w:t>
            </w:r>
          </w:p>
        </w:tc>
      </w:tr>
      <w:tr w:rsidR="006B72FB" w:rsidRPr="005F7437" w14:paraId="775264DA" w14:textId="77777777" w:rsidTr="006B72FB">
        <w:trPr>
          <w:jc w:val="center"/>
        </w:trPr>
        <w:tc>
          <w:tcPr>
            <w:tcW w:w="1883" w:type="pct"/>
          </w:tcPr>
          <w:p w14:paraId="0A93C0DF" w14:textId="77777777" w:rsidR="006B72FB" w:rsidRPr="005F7437" w:rsidRDefault="006B72FB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lastRenderedPageBreak/>
              <w:t>SKF_ChangePIN</w:t>
            </w:r>
          </w:p>
        </w:tc>
        <w:tc>
          <w:tcPr>
            <w:tcW w:w="3117" w:type="pct"/>
          </w:tcPr>
          <w:p w14:paraId="615AE6BA" w14:textId="77777777" w:rsidR="006B72FB" w:rsidRPr="005F7437" w:rsidRDefault="006B72FB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修改PIN</w:t>
            </w:r>
          </w:p>
        </w:tc>
      </w:tr>
      <w:tr w:rsidR="006B72FB" w:rsidRPr="005F7437" w14:paraId="4A47A835" w14:textId="77777777" w:rsidTr="006B72FB">
        <w:trPr>
          <w:jc w:val="center"/>
        </w:trPr>
        <w:tc>
          <w:tcPr>
            <w:tcW w:w="1883" w:type="pct"/>
          </w:tcPr>
          <w:p w14:paraId="2EF405FE" w14:textId="77777777" w:rsidR="006B72FB" w:rsidRPr="005F7437" w:rsidRDefault="006B72FB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SKF_GetPINInfo</w:t>
            </w:r>
          </w:p>
        </w:tc>
        <w:tc>
          <w:tcPr>
            <w:tcW w:w="3117" w:type="pct"/>
          </w:tcPr>
          <w:p w14:paraId="6296B26B" w14:textId="77777777" w:rsidR="006B72FB" w:rsidRPr="005F7437" w:rsidRDefault="006B72FB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获得PIN码信息</w:t>
            </w:r>
          </w:p>
        </w:tc>
      </w:tr>
      <w:tr w:rsidR="006B72FB" w:rsidRPr="005F7437" w14:paraId="6BEA2591" w14:textId="77777777" w:rsidTr="006B72FB">
        <w:trPr>
          <w:jc w:val="center"/>
        </w:trPr>
        <w:tc>
          <w:tcPr>
            <w:tcW w:w="1883" w:type="pct"/>
          </w:tcPr>
          <w:p w14:paraId="3A0CE454" w14:textId="77777777" w:rsidR="006B72FB" w:rsidRPr="005F7437" w:rsidRDefault="006B72FB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SKF_VerifyPIN</w:t>
            </w:r>
          </w:p>
        </w:tc>
        <w:tc>
          <w:tcPr>
            <w:tcW w:w="3117" w:type="pct"/>
          </w:tcPr>
          <w:p w14:paraId="1BA033A6" w14:textId="77777777" w:rsidR="006B72FB" w:rsidRPr="005F7437" w:rsidRDefault="006B72FB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校验PIN</w:t>
            </w:r>
          </w:p>
        </w:tc>
      </w:tr>
      <w:tr w:rsidR="006B72FB" w:rsidRPr="005F7437" w14:paraId="2476DE73" w14:textId="77777777" w:rsidTr="006B72FB">
        <w:trPr>
          <w:jc w:val="center"/>
        </w:trPr>
        <w:tc>
          <w:tcPr>
            <w:tcW w:w="1883" w:type="pct"/>
          </w:tcPr>
          <w:p w14:paraId="10B029B5" w14:textId="77777777" w:rsidR="006B72FB" w:rsidRPr="005F7437" w:rsidRDefault="006B72FB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SKF_UnblockPIN</w:t>
            </w:r>
          </w:p>
        </w:tc>
        <w:tc>
          <w:tcPr>
            <w:tcW w:w="3117" w:type="pct"/>
          </w:tcPr>
          <w:p w14:paraId="513CCC4F" w14:textId="77777777" w:rsidR="006B72FB" w:rsidRPr="005F7437" w:rsidRDefault="006B72FB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解锁PIN</w:t>
            </w:r>
          </w:p>
        </w:tc>
      </w:tr>
      <w:tr w:rsidR="006B72FB" w:rsidRPr="005F7437" w14:paraId="7E47EAC1" w14:textId="77777777" w:rsidTr="006B72FB">
        <w:trPr>
          <w:jc w:val="center"/>
        </w:trPr>
        <w:tc>
          <w:tcPr>
            <w:tcW w:w="1883" w:type="pct"/>
          </w:tcPr>
          <w:p w14:paraId="7F409CE4" w14:textId="77777777" w:rsidR="006B72FB" w:rsidRPr="005F7437" w:rsidRDefault="006B72FB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SKF_ClearSecueState</w:t>
            </w:r>
          </w:p>
        </w:tc>
        <w:tc>
          <w:tcPr>
            <w:tcW w:w="3117" w:type="pct"/>
          </w:tcPr>
          <w:p w14:paraId="6CCFE317" w14:textId="77777777" w:rsidR="006B72FB" w:rsidRPr="005F7437" w:rsidRDefault="006B72FB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清除应用安全状态</w:t>
            </w:r>
          </w:p>
        </w:tc>
      </w:tr>
    </w:tbl>
    <w:p w14:paraId="2805E2A1" w14:textId="77777777" w:rsidR="00D87F5D" w:rsidRPr="005F7437" w:rsidRDefault="00D87F5D">
      <w:pPr>
        <w:rPr>
          <w:rFonts w:ascii="楷体" w:eastAsia="楷体" w:hAnsi="楷体"/>
        </w:rPr>
      </w:pPr>
    </w:p>
    <w:p w14:paraId="04D3FF5A" w14:textId="77777777" w:rsidR="00D87F5D" w:rsidRPr="005F7437" w:rsidRDefault="00CD2438" w:rsidP="00F61042">
      <w:pPr>
        <w:pStyle w:val="3"/>
        <w:numPr>
          <w:ilvl w:val="2"/>
          <w:numId w:val="1"/>
        </w:numPr>
        <w:rPr>
          <w:rFonts w:ascii="楷体" w:eastAsia="楷体" w:hAnsi="楷体"/>
        </w:rPr>
      </w:pPr>
      <w:r w:rsidRPr="005F7437">
        <w:rPr>
          <w:rFonts w:ascii="楷体" w:eastAsia="楷体" w:hAnsi="楷体"/>
        </w:rPr>
        <w:t>应用管理接口</w:t>
      </w:r>
    </w:p>
    <w:p w14:paraId="53F7D066" w14:textId="77777777" w:rsidR="00CD2438" w:rsidRPr="005F7437" w:rsidRDefault="00CD2438" w:rsidP="00B5154A">
      <w:pPr>
        <w:spacing w:line="360" w:lineRule="auto"/>
        <w:ind w:firstLine="420"/>
        <w:rPr>
          <w:rFonts w:ascii="楷体" w:eastAsia="楷体" w:hAnsi="楷体"/>
        </w:rPr>
      </w:pPr>
      <w:r w:rsidRPr="005F7437">
        <w:rPr>
          <w:rFonts w:ascii="楷体" w:eastAsia="楷体" w:hAnsi="楷体" w:hint="eastAsia"/>
        </w:rPr>
        <w:t>应用管理</w:t>
      </w:r>
      <w:r w:rsidRPr="005F7437">
        <w:rPr>
          <w:rFonts w:ascii="楷体" w:eastAsia="楷体" w:hAnsi="楷体"/>
        </w:rPr>
        <w:t>主要完成应用的</w:t>
      </w:r>
      <w:r w:rsidRPr="005F7437">
        <w:rPr>
          <w:rFonts w:ascii="楷体" w:eastAsia="楷体" w:hAnsi="楷体" w:hint="eastAsia"/>
        </w:rPr>
        <w:t>创建</w:t>
      </w:r>
      <w:r w:rsidRPr="005F7437">
        <w:rPr>
          <w:rFonts w:ascii="楷体" w:eastAsia="楷体" w:hAnsi="楷体"/>
        </w:rPr>
        <w:t>、</w:t>
      </w:r>
      <w:r w:rsidRPr="005F7437">
        <w:rPr>
          <w:rFonts w:ascii="楷体" w:eastAsia="楷体" w:hAnsi="楷体" w:hint="eastAsia"/>
        </w:rPr>
        <w:t>枚举</w:t>
      </w:r>
      <w:r w:rsidRPr="005F7437">
        <w:rPr>
          <w:rFonts w:ascii="楷体" w:eastAsia="楷体" w:hAnsi="楷体"/>
        </w:rPr>
        <w:t>、</w:t>
      </w:r>
      <w:r w:rsidRPr="005F7437">
        <w:rPr>
          <w:rFonts w:ascii="楷体" w:eastAsia="楷体" w:hAnsi="楷体" w:hint="eastAsia"/>
        </w:rPr>
        <w:t>删除</w:t>
      </w:r>
      <w:r w:rsidRPr="005F7437">
        <w:rPr>
          <w:rFonts w:ascii="楷体" w:eastAsia="楷体" w:hAnsi="楷体"/>
        </w:rPr>
        <w:t>、</w:t>
      </w:r>
      <w:r w:rsidRPr="005F7437">
        <w:rPr>
          <w:rFonts w:ascii="楷体" w:eastAsia="楷体" w:hAnsi="楷体" w:hint="eastAsia"/>
        </w:rPr>
        <w:t>打开</w:t>
      </w:r>
      <w:r w:rsidRPr="005F7437">
        <w:rPr>
          <w:rFonts w:ascii="楷体" w:eastAsia="楷体" w:hAnsi="楷体"/>
        </w:rPr>
        <w:t>和关闭等操作。</w:t>
      </w:r>
      <w:r w:rsidRPr="005F7437">
        <w:rPr>
          <w:rFonts w:ascii="楷体" w:eastAsia="楷体" w:hAnsi="楷体" w:hint="eastAsia"/>
        </w:rPr>
        <w:t>应用</w:t>
      </w:r>
      <w:r w:rsidRPr="005F7437">
        <w:rPr>
          <w:rFonts w:ascii="楷体" w:eastAsia="楷体" w:hAnsi="楷体"/>
        </w:rPr>
        <w:t>管理接口函数如下表所示：</w:t>
      </w:r>
    </w:p>
    <w:tbl>
      <w:tblPr>
        <w:tblW w:w="4403" w:type="pct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2824"/>
        <w:gridCol w:w="4675"/>
      </w:tblGrid>
      <w:tr w:rsidR="00CD2438" w:rsidRPr="005F7437" w14:paraId="3A3B23F5" w14:textId="77777777" w:rsidTr="00CB4AB3">
        <w:trPr>
          <w:trHeight w:val="162"/>
          <w:jc w:val="center"/>
        </w:trPr>
        <w:tc>
          <w:tcPr>
            <w:tcW w:w="1883" w:type="pct"/>
            <w:tcBorders>
              <w:top w:val="single" w:sz="12" w:space="0" w:color="000000"/>
              <w:bottom w:val="single" w:sz="6" w:space="0" w:color="000000"/>
            </w:tcBorders>
            <w:shd w:val="clear" w:color="000080" w:fill="E0E0E0"/>
          </w:tcPr>
          <w:p w14:paraId="6502B570" w14:textId="77777777" w:rsidR="00CD2438" w:rsidRPr="005F7437" w:rsidRDefault="00CD2438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函数名称</w:t>
            </w:r>
          </w:p>
        </w:tc>
        <w:tc>
          <w:tcPr>
            <w:tcW w:w="3117" w:type="pct"/>
            <w:tcBorders>
              <w:top w:val="single" w:sz="12" w:space="0" w:color="000000"/>
              <w:bottom w:val="single" w:sz="6" w:space="0" w:color="000000"/>
            </w:tcBorders>
            <w:shd w:val="clear" w:color="000080" w:fill="E0E0E0"/>
          </w:tcPr>
          <w:p w14:paraId="33F78878" w14:textId="77777777" w:rsidR="00CD2438" w:rsidRPr="005F7437" w:rsidRDefault="00CD2438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功能</w:t>
            </w:r>
          </w:p>
        </w:tc>
      </w:tr>
      <w:tr w:rsidR="00CD2438" w:rsidRPr="005F7437" w14:paraId="3676A1D4" w14:textId="77777777" w:rsidTr="00CB4AB3">
        <w:trPr>
          <w:jc w:val="center"/>
        </w:trPr>
        <w:tc>
          <w:tcPr>
            <w:tcW w:w="1883" w:type="pct"/>
          </w:tcPr>
          <w:p w14:paraId="09DF48F8" w14:textId="77777777" w:rsidR="00CD2438" w:rsidRPr="005F7437" w:rsidRDefault="00CD2438" w:rsidP="00CD2438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</w:t>
            </w:r>
            <w:r w:rsidRPr="005F7437">
              <w:rPr>
                <w:rFonts w:ascii="楷体" w:eastAsia="楷体" w:hAnsi="楷体"/>
              </w:rPr>
              <w:t>CreateApplication</w:t>
            </w:r>
          </w:p>
        </w:tc>
        <w:tc>
          <w:tcPr>
            <w:tcW w:w="3117" w:type="pct"/>
          </w:tcPr>
          <w:p w14:paraId="55FF1933" w14:textId="77777777" w:rsidR="00CD2438" w:rsidRPr="005F7437" w:rsidRDefault="00CD2438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/>
              </w:rPr>
              <w:t>创建应用</w:t>
            </w:r>
          </w:p>
        </w:tc>
      </w:tr>
      <w:tr w:rsidR="00CD2438" w:rsidRPr="005F7437" w14:paraId="64A20392" w14:textId="77777777" w:rsidTr="00CB4AB3">
        <w:trPr>
          <w:jc w:val="center"/>
        </w:trPr>
        <w:tc>
          <w:tcPr>
            <w:tcW w:w="1883" w:type="pct"/>
            <w:tcBorders>
              <w:top w:val="single" w:sz="6" w:space="0" w:color="000000"/>
            </w:tcBorders>
          </w:tcPr>
          <w:p w14:paraId="002B15DD" w14:textId="77777777" w:rsidR="00CD2438" w:rsidRPr="005F7437" w:rsidRDefault="00CD2438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</w:t>
            </w:r>
            <w:r w:rsidRPr="005F7437">
              <w:rPr>
                <w:rFonts w:ascii="楷体" w:eastAsia="楷体" w:hAnsi="楷体"/>
              </w:rPr>
              <w:t>EnumApplication</w:t>
            </w:r>
          </w:p>
        </w:tc>
        <w:tc>
          <w:tcPr>
            <w:tcW w:w="3117" w:type="pct"/>
            <w:tcBorders>
              <w:top w:val="single" w:sz="6" w:space="0" w:color="000000"/>
            </w:tcBorders>
          </w:tcPr>
          <w:p w14:paraId="0FF27C94" w14:textId="77777777" w:rsidR="00CD2438" w:rsidRPr="005F7437" w:rsidRDefault="00CD2438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枚举</w:t>
            </w:r>
            <w:r w:rsidRPr="005F7437">
              <w:rPr>
                <w:rFonts w:ascii="楷体" w:eastAsia="楷体" w:hAnsi="楷体"/>
              </w:rPr>
              <w:t>应用</w:t>
            </w:r>
          </w:p>
        </w:tc>
      </w:tr>
      <w:tr w:rsidR="00CD2438" w:rsidRPr="005F7437" w14:paraId="30DD32BD" w14:textId="77777777" w:rsidTr="00CB4AB3">
        <w:trPr>
          <w:jc w:val="center"/>
        </w:trPr>
        <w:tc>
          <w:tcPr>
            <w:tcW w:w="1883" w:type="pct"/>
          </w:tcPr>
          <w:p w14:paraId="366FDD06" w14:textId="77777777" w:rsidR="00CD2438" w:rsidRPr="005F7437" w:rsidRDefault="00CD2438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</w:t>
            </w:r>
            <w:r w:rsidRPr="005F7437">
              <w:rPr>
                <w:rFonts w:ascii="楷体" w:eastAsia="楷体" w:hAnsi="楷体"/>
              </w:rPr>
              <w:t>DeleteApplication</w:t>
            </w:r>
          </w:p>
        </w:tc>
        <w:tc>
          <w:tcPr>
            <w:tcW w:w="3117" w:type="pct"/>
          </w:tcPr>
          <w:p w14:paraId="7C7F0B30" w14:textId="77777777" w:rsidR="00CD2438" w:rsidRPr="005F7437" w:rsidRDefault="00CD2438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删除</w:t>
            </w:r>
            <w:r w:rsidRPr="005F7437">
              <w:rPr>
                <w:rFonts w:ascii="楷体" w:eastAsia="楷体" w:hAnsi="楷体"/>
              </w:rPr>
              <w:t>应用</w:t>
            </w:r>
          </w:p>
        </w:tc>
      </w:tr>
      <w:tr w:rsidR="00CD2438" w:rsidRPr="005F7437" w14:paraId="2A4A7E5F" w14:textId="77777777" w:rsidTr="00CB4AB3">
        <w:trPr>
          <w:jc w:val="center"/>
        </w:trPr>
        <w:tc>
          <w:tcPr>
            <w:tcW w:w="1883" w:type="pct"/>
          </w:tcPr>
          <w:p w14:paraId="30F051B4" w14:textId="77777777" w:rsidR="00CD2438" w:rsidRPr="005F7437" w:rsidRDefault="00CD2438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SKF_OpenApplication</w:t>
            </w:r>
          </w:p>
        </w:tc>
        <w:tc>
          <w:tcPr>
            <w:tcW w:w="3117" w:type="pct"/>
          </w:tcPr>
          <w:p w14:paraId="0E7B4674" w14:textId="77777777" w:rsidR="00CD2438" w:rsidRPr="005F7437" w:rsidRDefault="00CD2438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打开</w:t>
            </w:r>
            <w:r w:rsidRPr="005F7437">
              <w:rPr>
                <w:rFonts w:ascii="楷体" w:eastAsia="楷体" w:hAnsi="楷体"/>
              </w:rPr>
              <w:t>应用</w:t>
            </w:r>
          </w:p>
        </w:tc>
      </w:tr>
      <w:tr w:rsidR="00CD2438" w:rsidRPr="005F7437" w14:paraId="5CD14F7E" w14:textId="77777777" w:rsidTr="00CB4AB3">
        <w:trPr>
          <w:jc w:val="center"/>
        </w:trPr>
        <w:tc>
          <w:tcPr>
            <w:tcW w:w="1883" w:type="pct"/>
          </w:tcPr>
          <w:p w14:paraId="06DEDF20" w14:textId="77777777" w:rsidR="00CD2438" w:rsidRPr="005F7437" w:rsidRDefault="00CD2438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SKF_CloseApplication</w:t>
            </w:r>
          </w:p>
        </w:tc>
        <w:tc>
          <w:tcPr>
            <w:tcW w:w="3117" w:type="pct"/>
          </w:tcPr>
          <w:p w14:paraId="2F229595" w14:textId="77777777" w:rsidR="00CD2438" w:rsidRPr="005F7437" w:rsidRDefault="00CD2438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/>
              </w:rPr>
              <w:t>关闭应用</w:t>
            </w:r>
          </w:p>
        </w:tc>
      </w:tr>
    </w:tbl>
    <w:p w14:paraId="2C74BDFF" w14:textId="77777777" w:rsidR="00CD2438" w:rsidRPr="005F7437" w:rsidRDefault="00CD2438">
      <w:pPr>
        <w:rPr>
          <w:rFonts w:ascii="楷体" w:eastAsia="楷体" w:hAnsi="楷体"/>
        </w:rPr>
      </w:pPr>
    </w:p>
    <w:p w14:paraId="15A99763" w14:textId="77777777" w:rsidR="00CD2438" w:rsidRPr="005F7437" w:rsidRDefault="00CD2438" w:rsidP="00F61042">
      <w:pPr>
        <w:pStyle w:val="3"/>
        <w:numPr>
          <w:ilvl w:val="2"/>
          <w:numId w:val="1"/>
        </w:numPr>
        <w:rPr>
          <w:rFonts w:ascii="楷体" w:eastAsia="楷体" w:hAnsi="楷体"/>
        </w:rPr>
      </w:pPr>
      <w:r w:rsidRPr="005F7437">
        <w:rPr>
          <w:rFonts w:ascii="楷体" w:eastAsia="楷体" w:hAnsi="楷体"/>
        </w:rPr>
        <w:t>文件管理接口</w:t>
      </w:r>
    </w:p>
    <w:p w14:paraId="262169D6" w14:textId="77777777" w:rsidR="00556712" w:rsidRPr="005F7437" w:rsidRDefault="00556712" w:rsidP="00B5154A">
      <w:pPr>
        <w:spacing w:line="360" w:lineRule="auto"/>
        <w:ind w:firstLine="420"/>
        <w:rPr>
          <w:rFonts w:ascii="楷体" w:eastAsia="楷体" w:hAnsi="楷体"/>
        </w:rPr>
      </w:pPr>
      <w:r w:rsidRPr="005F7437">
        <w:rPr>
          <w:rFonts w:ascii="楷体" w:eastAsia="楷体" w:hAnsi="楷体" w:hint="eastAsia"/>
        </w:rPr>
        <w:t>文件管理</w:t>
      </w:r>
      <w:r w:rsidR="006F0D6F" w:rsidRPr="005F7437">
        <w:rPr>
          <w:rFonts w:ascii="楷体" w:eastAsia="楷体" w:hAnsi="楷体"/>
        </w:rPr>
        <w:t>接口</w:t>
      </w:r>
      <w:r w:rsidRPr="005F7437">
        <w:rPr>
          <w:rFonts w:ascii="楷体" w:eastAsia="楷体" w:hAnsi="楷体" w:hint="eastAsia"/>
        </w:rPr>
        <w:t>函数用以满足用户扩展开发</w:t>
      </w:r>
      <w:r w:rsidRPr="005F7437">
        <w:rPr>
          <w:rFonts w:ascii="楷体" w:eastAsia="楷体" w:hAnsi="楷体"/>
        </w:rPr>
        <w:t>（如</w:t>
      </w:r>
      <w:r w:rsidRPr="005F7437">
        <w:rPr>
          <w:rFonts w:ascii="楷体" w:eastAsia="楷体" w:hAnsi="楷体" w:hint="eastAsia"/>
        </w:rPr>
        <w:t>签章</w:t>
      </w:r>
      <w:r w:rsidRPr="005F7437">
        <w:rPr>
          <w:rFonts w:ascii="楷体" w:eastAsia="楷体" w:hAnsi="楷体"/>
        </w:rPr>
        <w:t>）</w:t>
      </w:r>
      <w:r w:rsidRPr="005F7437">
        <w:rPr>
          <w:rFonts w:ascii="楷体" w:eastAsia="楷体" w:hAnsi="楷体" w:hint="eastAsia"/>
        </w:rPr>
        <w:t>的需要，包括创建文件、删除文件、枚举文件、获取文件信息、文件读写操作。文件管理接口函数下表所示：</w:t>
      </w:r>
    </w:p>
    <w:tbl>
      <w:tblPr>
        <w:tblW w:w="0" w:type="auto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3108"/>
        <w:gridCol w:w="4248"/>
      </w:tblGrid>
      <w:tr w:rsidR="00556712" w:rsidRPr="005F7437" w14:paraId="2DE6087C" w14:textId="77777777" w:rsidTr="00556712">
        <w:trPr>
          <w:jc w:val="center"/>
        </w:trPr>
        <w:tc>
          <w:tcPr>
            <w:tcW w:w="3108" w:type="dxa"/>
            <w:tcBorders>
              <w:top w:val="single" w:sz="12" w:space="0" w:color="000000"/>
              <w:bottom w:val="single" w:sz="6" w:space="0" w:color="000000"/>
            </w:tcBorders>
            <w:shd w:val="clear" w:color="000080" w:fill="E0E0E0"/>
          </w:tcPr>
          <w:p w14:paraId="6AE60B69" w14:textId="77777777" w:rsidR="00556712" w:rsidRPr="005F7437" w:rsidRDefault="00556712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函数名称</w:t>
            </w:r>
          </w:p>
        </w:tc>
        <w:tc>
          <w:tcPr>
            <w:tcW w:w="4248" w:type="dxa"/>
            <w:tcBorders>
              <w:top w:val="single" w:sz="12" w:space="0" w:color="000000"/>
              <w:bottom w:val="single" w:sz="6" w:space="0" w:color="000000"/>
            </w:tcBorders>
            <w:shd w:val="clear" w:color="000080" w:fill="E0E0E0"/>
          </w:tcPr>
          <w:p w14:paraId="16509EBA" w14:textId="77777777" w:rsidR="00556712" w:rsidRPr="005F7437" w:rsidRDefault="00556712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功能</w:t>
            </w:r>
          </w:p>
        </w:tc>
      </w:tr>
      <w:tr w:rsidR="00556712" w:rsidRPr="005F7437" w14:paraId="628902AD" w14:textId="77777777" w:rsidTr="00556712">
        <w:trPr>
          <w:jc w:val="center"/>
        </w:trPr>
        <w:tc>
          <w:tcPr>
            <w:tcW w:w="3108" w:type="dxa"/>
          </w:tcPr>
          <w:p w14:paraId="6CE03863" w14:textId="77777777" w:rsidR="00556712" w:rsidRPr="005F7437" w:rsidRDefault="00556712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SKF_CreateFile</w:t>
            </w:r>
          </w:p>
        </w:tc>
        <w:tc>
          <w:tcPr>
            <w:tcW w:w="4248" w:type="dxa"/>
          </w:tcPr>
          <w:p w14:paraId="70E028C5" w14:textId="77777777" w:rsidR="00556712" w:rsidRPr="005F7437" w:rsidRDefault="00556712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创建文件</w:t>
            </w:r>
          </w:p>
        </w:tc>
      </w:tr>
      <w:tr w:rsidR="00556712" w:rsidRPr="005F7437" w14:paraId="71237454" w14:textId="77777777" w:rsidTr="00556712">
        <w:trPr>
          <w:jc w:val="center"/>
        </w:trPr>
        <w:tc>
          <w:tcPr>
            <w:tcW w:w="3108" w:type="dxa"/>
          </w:tcPr>
          <w:p w14:paraId="3D38A374" w14:textId="77777777" w:rsidR="00556712" w:rsidRPr="005F7437" w:rsidRDefault="00556712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SKF_DeleteFile</w:t>
            </w:r>
          </w:p>
        </w:tc>
        <w:tc>
          <w:tcPr>
            <w:tcW w:w="4248" w:type="dxa"/>
          </w:tcPr>
          <w:p w14:paraId="40E3759A" w14:textId="77777777" w:rsidR="00556712" w:rsidRPr="005F7437" w:rsidRDefault="00556712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删除文件</w:t>
            </w:r>
          </w:p>
        </w:tc>
      </w:tr>
      <w:tr w:rsidR="00556712" w:rsidRPr="005F7437" w14:paraId="6A259C9A" w14:textId="77777777" w:rsidTr="00556712">
        <w:trPr>
          <w:jc w:val="center"/>
        </w:trPr>
        <w:tc>
          <w:tcPr>
            <w:tcW w:w="3108" w:type="dxa"/>
          </w:tcPr>
          <w:p w14:paraId="78329D1E" w14:textId="77777777" w:rsidR="00556712" w:rsidRPr="005F7437" w:rsidRDefault="00556712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SKF_EnumFiles</w:t>
            </w:r>
          </w:p>
        </w:tc>
        <w:tc>
          <w:tcPr>
            <w:tcW w:w="4248" w:type="dxa"/>
          </w:tcPr>
          <w:p w14:paraId="48C28999" w14:textId="77777777" w:rsidR="00556712" w:rsidRPr="005F7437" w:rsidRDefault="00556712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枚举文件</w:t>
            </w:r>
          </w:p>
        </w:tc>
      </w:tr>
      <w:tr w:rsidR="00556712" w:rsidRPr="005F7437" w14:paraId="54050582" w14:textId="77777777" w:rsidTr="00556712">
        <w:trPr>
          <w:jc w:val="center"/>
        </w:trPr>
        <w:tc>
          <w:tcPr>
            <w:tcW w:w="3108" w:type="dxa"/>
          </w:tcPr>
          <w:p w14:paraId="3FF5C0F9" w14:textId="77777777" w:rsidR="00556712" w:rsidRPr="005F7437" w:rsidRDefault="00556712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SKF_GetFileInfo</w:t>
            </w:r>
          </w:p>
        </w:tc>
        <w:tc>
          <w:tcPr>
            <w:tcW w:w="4248" w:type="dxa"/>
          </w:tcPr>
          <w:p w14:paraId="51F8E20E" w14:textId="77777777" w:rsidR="00556712" w:rsidRPr="005F7437" w:rsidRDefault="00556712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获取文件信息</w:t>
            </w:r>
          </w:p>
        </w:tc>
      </w:tr>
      <w:tr w:rsidR="00556712" w:rsidRPr="005F7437" w14:paraId="6933A027" w14:textId="77777777" w:rsidTr="00556712">
        <w:trPr>
          <w:jc w:val="center"/>
        </w:trPr>
        <w:tc>
          <w:tcPr>
            <w:tcW w:w="3108" w:type="dxa"/>
          </w:tcPr>
          <w:p w14:paraId="5FB11E92" w14:textId="77777777" w:rsidR="00556712" w:rsidRPr="005F7437" w:rsidRDefault="00556712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SKF_ReadFile</w:t>
            </w:r>
          </w:p>
        </w:tc>
        <w:tc>
          <w:tcPr>
            <w:tcW w:w="4248" w:type="dxa"/>
          </w:tcPr>
          <w:p w14:paraId="28EEB8C8" w14:textId="77777777" w:rsidR="00556712" w:rsidRPr="005F7437" w:rsidRDefault="00556712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读文件</w:t>
            </w:r>
          </w:p>
        </w:tc>
      </w:tr>
      <w:tr w:rsidR="00556712" w:rsidRPr="005F7437" w14:paraId="74EC8C2C" w14:textId="77777777" w:rsidTr="00556712">
        <w:trPr>
          <w:jc w:val="center"/>
        </w:trPr>
        <w:tc>
          <w:tcPr>
            <w:tcW w:w="3108" w:type="dxa"/>
          </w:tcPr>
          <w:p w14:paraId="7C93EDA7" w14:textId="77777777" w:rsidR="00556712" w:rsidRPr="005F7437" w:rsidRDefault="00556712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SKF_WriteFile</w:t>
            </w:r>
          </w:p>
        </w:tc>
        <w:tc>
          <w:tcPr>
            <w:tcW w:w="4248" w:type="dxa"/>
          </w:tcPr>
          <w:p w14:paraId="521118AD" w14:textId="77777777" w:rsidR="00556712" w:rsidRPr="005F7437" w:rsidRDefault="00556712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写文件</w:t>
            </w:r>
          </w:p>
        </w:tc>
      </w:tr>
    </w:tbl>
    <w:p w14:paraId="31CA6055" w14:textId="77777777" w:rsidR="00CD2438" w:rsidRPr="005F7437" w:rsidRDefault="00CD2438">
      <w:pPr>
        <w:rPr>
          <w:rFonts w:ascii="楷体" w:eastAsia="楷体" w:hAnsi="楷体"/>
        </w:rPr>
      </w:pPr>
    </w:p>
    <w:p w14:paraId="3BDE6988" w14:textId="77777777" w:rsidR="00244BFB" w:rsidRPr="005F7437" w:rsidRDefault="00244BFB" w:rsidP="00F61042">
      <w:pPr>
        <w:pStyle w:val="3"/>
        <w:numPr>
          <w:ilvl w:val="2"/>
          <w:numId w:val="1"/>
        </w:numPr>
        <w:rPr>
          <w:rFonts w:ascii="楷体" w:eastAsia="楷体" w:hAnsi="楷体"/>
        </w:rPr>
      </w:pPr>
      <w:r w:rsidRPr="005F7437">
        <w:rPr>
          <w:rFonts w:ascii="楷体" w:eastAsia="楷体" w:hAnsi="楷体"/>
        </w:rPr>
        <w:t>容器管理</w:t>
      </w:r>
      <w:r w:rsidR="0025303B" w:rsidRPr="005F7437">
        <w:rPr>
          <w:rFonts w:ascii="楷体" w:eastAsia="楷体" w:hAnsi="楷体"/>
        </w:rPr>
        <w:t>接口</w:t>
      </w:r>
    </w:p>
    <w:p w14:paraId="5E835947" w14:textId="77777777" w:rsidR="00244BFB" w:rsidRPr="005F7437" w:rsidRDefault="006F0D6F" w:rsidP="00B5154A">
      <w:pPr>
        <w:spacing w:line="360" w:lineRule="auto"/>
        <w:ind w:firstLine="420"/>
        <w:rPr>
          <w:rFonts w:ascii="楷体" w:eastAsia="楷体" w:hAnsi="楷体"/>
        </w:rPr>
      </w:pPr>
      <w:r w:rsidRPr="005F7437">
        <w:rPr>
          <w:rFonts w:ascii="楷体" w:eastAsia="楷体" w:hAnsi="楷体"/>
        </w:rPr>
        <w:t>容器管理接口函数用</w:t>
      </w:r>
      <w:r w:rsidRPr="005F7437">
        <w:rPr>
          <w:rFonts w:ascii="楷体" w:eastAsia="楷体" w:hAnsi="楷体" w:hint="eastAsia"/>
        </w:rPr>
        <w:t>于</w:t>
      </w:r>
      <w:r w:rsidRPr="005F7437">
        <w:rPr>
          <w:rFonts w:ascii="楷体" w:eastAsia="楷体" w:hAnsi="楷体"/>
        </w:rPr>
        <w:t>创建、</w:t>
      </w:r>
      <w:r w:rsidRPr="005F7437">
        <w:rPr>
          <w:rFonts w:ascii="楷体" w:eastAsia="楷体" w:hAnsi="楷体" w:hint="eastAsia"/>
        </w:rPr>
        <w:t>删除</w:t>
      </w:r>
      <w:r w:rsidRPr="005F7437">
        <w:rPr>
          <w:rFonts w:ascii="楷体" w:eastAsia="楷体" w:hAnsi="楷体"/>
        </w:rPr>
        <w:t>、</w:t>
      </w:r>
      <w:r w:rsidRPr="005F7437">
        <w:rPr>
          <w:rFonts w:ascii="楷体" w:eastAsia="楷体" w:hAnsi="楷体" w:hint="eastAsia"/>
        </w:rPr>
        <w:t>枚举</w:t>
      </w:r>
      <w:r w:rsidRPr="005F7437">
        <w:rPr>
          <w:rFonts w:ascii="楷体" w:eastAsia="楷体" w:hAnsi="楷体"/>
        </w:rPr>
        <w:t>、</w:t>
      </w:r>
      <w:r w:rsidRPr="005F7437">
        <w:rPr>
          <w:rFonts w:ascii="楷体" w:eastAsia="楷体" w:hAnsi="楷体" w:hint="eastAsia"/>
        </w:rPr>
        <w:t>打开</w:t>
      </w:r>
      <w:r w:rsidRPr="005F7437">
        <w:rPr>
          <w:rFonts w:ascii="楷体" w:eastAsia="楷体" w:hAnsi="楷体"/>
        </w:rPr>
        <w:t>和关闭容器。</w:t>
      </w:r>
      <w:r w:rsidRPr="005F7437">
        <w:rPr>
          <w:rFonts w:ascii="楷体" w:eastAsia="楷体" w:hAnsi="楷体" w:hint="eastAsia"/>
        </w:rPr>
        <w:t>容器</w:t>
      </w:r>
      <w:r w:rsidRPr="005F7437">
        <w:rPr>
          <w:rFonts w:ascii="楷体" w:eastAsia="楷体" w:hAnsi="楷体"/>
        </w:rPr>
        <w:t>管理接口函数</w:t>
      </w:r>
      <w:r w:rsidRPr="005F7437">
        <w:rPr>
          <w:rFonts w:ascii="楷体" w:eastAsia="楷体" w:hAnsi="楷体" w:hint="eastAsia"/>
        </w:rPr>
        <w:t>如下</w:t>
      </w:r>
      <w:r w:rsidRPr="005F7437">
        <w:rPr>
          <w:rFonts w:ascii="楷体" w:eastAsia="楷体" w:hAnsi="楷体"/>
        </w:rPr>
        <w:t>：</w:t>
      </w:r>
    </w:p>
    <w:tbl>
      <w:tblPr>
        <w:tblW w:w="0" w:type="auto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3108"/>
        <w:gridCol w:w="4248"/>
      </w:tblGrid>
      <w:tr w:rsidR="00724FB8" w:rsidRPr="005F7437" w14:paraId="672331F9" w14:textId="77777777" w:rsidTr="00CB4AB3">
        <w:trPr>
          <w:jc w:val="center"/>
        </w:trPr>
        <w:tc>
          <w:tcPr>
            <w:tcW w:w="3108" w:type="dxa"/>
            <w:tcBorders>
              <w:top w:val="single" w:sz="12" w:space="0" w:color="000000"/>
              <w:bottom w:val="single" w:sz="6" w:space="0" w:color="000000"/>
            </w:tcBorders>
            <w:shd w:val="clear" w:color="000080" w:fill="E0E0E0"/>
          </w:tcPr>
          <w:p w14:paraId="7004CE95" w14:textId="77777777" w:rsidR="00724FB8" w:rsidRPr="005F7437" w:rsidRDefault="00724FB8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lastRenderedPageBreak/>
              <w:t>函数名称</w:t>
            </w:r>
          </w:p>
        </w:tc>
        <w:tc>
          <w:tcPr>
            <w:tcW w:w="4248" w:type="dxa"/>
            <w:tcBorders>
              <w:top w:val="single" w:sz="12" w:space="0" w:color="000000"/>
              <w:bottom w:val="single" w:sz="6" w:space="0" w:color="000000"/>
            </w:tcBorders>
            <w:shd w:val="clear" w:color="000080" w:fill="E0E0E0"/>
          </w:tcPr>
          <w:p w14:paraId="03762983" w14:textId="77777777" w:rsidR="00724FB8" w:rsidRPr="005F7437" w:rsidRDefault="00724FB8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功能</w:t>
            </w:r>
          </w:p>
        </w:tc>
      </w:tr>
      <w:tr w:rsidR="00724FB8" w:rsidRPr="005F7437" w14:paraId="230BD009" w14:textId="77777777" w:rsidTr="00CB4AB3">
        <w:trPr>
          <w:jc w:val="center"/>
        </w:trPr>
        <w:tc>
          <w:tcPr>
            <w:tcW w:w="3108" w:type="dxa"/>
          </w:tcPr>
          <w:p w14:paraId="4C40FDD0" w14:textId="77777777" w:rsidR="00724FB8" w:rsidRPr="005F7437" w:rsidRDefault="00724FB8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SKF_Create</w:t>
            </w:r>
            <w:r w:rsidRPr="005F7437">
              <w:rPr>
                <w:rFonts w:ascii="楷体" w:eastAsia="楷体" w:hAnsi="楷体"/>
              </w:rPr>
              <w:t>Container</w:t>
            </w:r>
          </w:p>
        </w:tc>
        <w:tc>
          <w:tcPr>
            <w:tcW w:w="4248" w:type="dxa"/>
          </w:tcPr>
          <w:p w14:paraId="74560507" w14:textId="77777777" w:rsidR="00724FB8" w:rsidRPr="005F7437" w:rsidRDefault="00724FB8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创建</w:t>
            </w:r>
            <w:r w:rsidR="00643E49" w:rsidRPr="005F7437">
              <w:rPr>
                <w:rFonts w:ascii="楷体" w:eastAsia="楷体" w:hAnsi="楷体"/>
              </w:rPr>
              <w:t>容器</w:t>
            </w:r>
          </w:p>
        </w:tc>
      </w:tr>
      <w:tr w:rsidR="00724FB8" w:rsidRPr="005F7437" w14:paraId="2785733A" w14:textId="77777777" w:rsidTr="00CB4AB3">
        <w:trPr>
          <w:jc w:val="center"/>
        </w:trPr>
        <w:tc>
          <w:tcPr>
            <w:tcW w:w="3108" w:type="dxa"/>
          </w:tcPr>
          <w:p w14:paraId="1738B1BA" w14:textId="77777777" w:rsidR="00724FB8" w:rsidRPr="005F7437" w:rsidRDefault="00724FB8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SKF_DeleteContainer</w:t>
            </w:r>
          </w:p>
        </w:tc>
        <w:tc>
          <w:tcPr>
            <w:tcW w:w="4248" w:type="dxa"/>
          </w:tcPr>
          <w:p w14:paraId="7506F8D8" w14:textId="77777777" w:rsidR="00724FB8" w:rsidRPr="005F7437" w:rsidRDefault="00643E49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删除</w:t>
            </w:r>
            <w:r w:rsidRPr="005F7437">
              <w:rPr>
                <w:rFonts w:ascii="楷体" w:eastAsia="楷体" w:hAnsi="楷体"/>
              </w:rPr>
              <w:t>容器</w:t>
            </w:r>
          </w:p>
        </w:tc>
      </w:tr>
      <w:tr w:rsidR="00724FB8" w:rsidRPr="005F7437" w14:paraId="16D2ED87" w14:textId="77777777" w:rsidTr="00CB4AB3">
        <w:trPr>
          <w:jc w:val="center"/>
        </w:trPr>
        <w:tc>
          <w:tcPr>
            <w:tcW w:w="3108" w:type="dxa"/>
          </w:tcPr>
          <w:p w14:paraId="45A23C2E" w14:textId="77777777" w:rsidR="00724FB8" w:rsidRPr="005F7437" w:rsidRDefault="00724FB8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SKF_EnumContainer</w:t>
            </w:r>
          </w:p>
        </w:tc>
        <w:tc>
          <w:tcPr>
            <w:tcW w:w="4248" w:type="dxa"/>
          </w:tcPr>
          <w:p w14:paraId="7BEB8ED1" w14:textId="77777777" w:rsidR="00724FB8" w:rsidRPr="005F7437" w:rsidRDefault="00643E49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枚举</w:t>
            </w:r>
            <w:r w:rsidRPr="005F7437">
              <w:rPr>
                <w:rFonts w:ascii="楷体" w:eastAsia="楷体" w:hAnsi="楷体"/>
              </w:rPr>
              <w:t>容器</w:t>
            </w:r>
          </w:p>
        </w:tc>
      </w:tr>
      <w:tr w:rsidR="00724FB8" w:rsidRPr="005F7437" w14:paraId="489584BC" w14:textId="77777777" w:rsidTr="00CB4AB3">
        <w:trPr>
          <w:jc w:val="center"/>
        </w:trPr>
        <w:tc>
          <w:tcPr>
            <w:tcW w:w="3108" w:type="dxa"/>
          </w:tcPr>
          <w:p w14:paraId="34EF026D" w14:textId="77777777" w:rsidR="00724FB8" w:rsidRPr="005F7437" w:rsidRDefault="00724FB8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SKF_OpenContainer</w:t>
            </w:r>
          </w:p>
        </w:tc>
        <w:tc>
          <w:tcPr>
            <w:tcW w:w="4248" w:type="dxa"/>
          </w:tcPr>
          <w:p w14:paraId="503CD3C8" w14:textId="77777777" w:rsidR="00724FB8" w:rsidRPr="005F7437" w:rsidRDefault="00643E49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打开</w:t>
            </w:r>
            <w:r w:rsidRPr="005F7437">
              <w:rPr>
                <w:rFonts w:ascii="楷体" w:eastAsia="楷体" w:hAnsi="楷体"/>
              </w:rPr>
              <w:t>容器</w:t>
            </w:r>
          </w:p>
        </w:tc>
      </w:tr>
      <w:tr w:rsidR="00724FB8" w:rsidRPr="005F7437" w14:paraId="0E67D180" w14:textId="77777777" w:rsidTr="00CB4AB3">
        <w:trPr>
          <w:jc w:val="center"/>
        </w:trPr>
        <w:tc>
          <w:tcPr>
            <w:tcW w:w="3108" w:type="dxa"/>
          </w:tcPr>
          <w:p w14:paraId="2B11FB69" w14:textId="77777777" w:rsidR="00724FB8" w:rsidRPr="005F7437" w:rsidRDefault="00724FB8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SKF_CloseContainer</w:t>
            </w:r>
          </w:p>
        </w:tc>
        <w:tc>
          <w:tcPr>
            <w:tcW w:w="4248" w:type="dxa"/>
          </w:tcPr>
          <w:p w14:paraId="6BE6C030" w14:textId="77777777" w:rsidR="00724FB8" w:rsidRPr="005F7437" w:rsidRDefault="00643E49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关闭</w:t>
            </w:r>
            <w:r w:rsidRPr="005F7437">
              <w:rPr>
                <w:rFonts w:ascii="楷体" w:eastAsia="楷体" w:hAnsi="楷体"/>
              </w:rPr>
              <w:t>容器</w:t>
            </w:r>
          </w:p>
        </w:tc>
      </w:tr>
      <w:tr w:rsidR="00724FB8" w:rsidRPr="005F7437" w14:paraId="02D3809A" w14:textId="77777777" w:rsidTr="00CB4AB3">
        <w:trPr>
          <w:jc w:val="center"/>
        </w:trPr>
        <w:tc>
          <w:tcPr>
            <w:tcW w:w="3108" w:type="dxa"/>
          </w:tcPr>
          <w:p w14:paraId="3FDCC9E2" w14:textId="77777777" w:rsidR="00724FB8" w:rsidRPr="005F7437" w:rsidRDefault="00724FB8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SKF_GetContainerType</w:t>
            </w:r>
          </w:p>
        </w:tc>
        <w:tc>
          <w:tcPr>
            <w:tcW w:w="4248" w:type="dxa"/>
          </w:tcPr>
          <w:p w14:paraId="1439A74A" w14:textId="77777777" w:rsidR="00724FB8" w:rsidRPr="005F7437" w:rsidRDefault="00643E49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获得容器</w:t>
            </w:r>
            <w:r w:rsidRPr="005F7437">
              <w:rPr>
                <w:rFonts w:ascii="楷体" w:eastAsia="楷体" w:hAnsi="楷体"/>
              </w:rPr>
              <w:t>类型</w:t>
            </w:r>
          </w:p>
        </w:tc>
      </w:tr>
      <w:tr w:rsidR="00724FB8" w:rsidRPr="005F7437" w14:paraId="11897BCF" w14:textId="77777777" w:rsidTr="00CB4AB3">
        <w:trPr>
          <w:jc w:val="center"/>
        </w:trPr>
        <w:tc>
          <w:tcPr>
            <w:tcW w:w="3108" w:type="dxa"/>
          </w:tcPr>
          <w:p w14:paraId="06F948B3" w14:textId="77777777" w:rsidR="00724FB8" w:rsidRPr="005F7437" w:rsidRDefault="00724FB8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/>
              </w:rPr>
              <w:t>SKF_ImportCertificate</w:t>
            </w:r>
          </w:p>
        </w:tc>
        <w:tc>
          <w:tcPr>
            <w:tcW w:w="4248" w:type="dxa"/>
          </w:tcPr>
          <w:p w14:paraId="2466A9B6" w14:textId="77777777" w:rsidR="00724FB8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/>
              </w:rPr>
              <w:t>导入数字证书</w:t>
            </w:r>
          </w:p>
        </w:tc>
      </w:tr>
      <w:tr w:rsidR="00724FB8" w:rsidRPr="005F7437" w14:paraId="5AAC46D2" w14:textId="77777777" w:rsidTr="00CB4AB3">
        <w:trPr>
          <w:jc w:val="center"/>
        </w:trPr>
        <w:tc>
          <w:tcPr>
            <w:tcW w:w="3108" w:type="dxa"/>
          </w:tcPr>
          <w:p w14:paraId="625F707A" w14:textId="77777777" w:rsidR="00724FB8" w:rsidRPr="005F7437" w:rsidRDefault="00724FB8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/>
              </w:rPr>
              <w:t>SKF_ExportCertificate</w:t>
            </w:r>
          </w:p>
        </w:tc>
        <w:tc>
          <w:tcPr>
            <w:tcW w:w="4248" w:type="dxa"/>
          </w:tcPr>
          <w:p w14:paraId="026AEA54" w14:textId="77777777" w:rsidR="00724FB8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/>
              </w:rPr>
              <w:t>导出数字证书</w:t>
            </w:r>
          </w:p>
        </w:tc>
      </w:tr>
    </w:tbl>
    <w:p w14:paraId="1E25C9E0" w14:textId="77777777" w:rsidR="00724FB8" w:rsidRPr="005F7437" w:rsidRDefault="00724FB8">
      <w:pPr>
        <w:rPr>
          <w:rFonts w:ascii="楷体" w:eastAsia="楷体" w:hAnsi="楷体"/>
        </w:rPr>
      </w:pPr>
    </w:p>
    <w:p w14:paraId="2ABE49DA" w14:textId="77777777" w:rsidR="00CD2438" w:rsidRPr="005F7437" w:rsidRDefault="00CD2438" w:rsidP="00F61042">
      <w:pPr>
        <w:pStyle w:val="3"/>
        <w:numPr>
          <w:ilvl w:val="2"/>
          <w:numId w:val="1"/>
        </w:numPr>
        <w:rPr>
          <w:rFonts w:ascii="楷体" w:eastAsia="楷体" w:hAnsi="楷体"/>
        </w:rPr>
      </w:pPr>
      <w:r w:rsidRPr="005F7437">
        <w:rPr>
          <w:rFonts w:ascii="楷体" w:eastAsia="楷体" w:hAnsi="楷体" w:hint="eastAsia"/>
        </w:rPr>
        <w:t>密码</w:t>
      </w:r>
      <w:r w:rsidRPr="005F7437">
        <w:rPr>
          <w:rFonts w:ascii="楷体" w:eastAsia="楷体" w:hAnsi="楷体"/>
        </w:rPr>
        <w:t>服务接口</w:t>
      </w:r>
    </w:p>
    <w:p w14:paraId="612401DE" w14:textId="77777777" w:rsidR="00D87F5D" w:rsidRPr="005F7437" w:rsidRDefault="0084697A" w:rsidP="00B5154A">
      <w:pPr>
        <w:spacing w:line="360" w:lineRule="auto"/>
        <w:ind w:firstLine="420"/>
        <w:rPr>
          <w:rFonts w:ascii="楷体" w:eastAsia="楷体" w:hAnsi="楷体"/>
        </w:rPr>
      </w:pPr>
      <w:r w:rsidRPr="005F7437">
        <w:rPr>
          <w:rFonts w:ascii="楷体" w:eastAsia="楷体" w:hAnsi="楷体" w:hint="eastAsia"/>
        </w:rPr>
        <w:t>密码服务</w:t>
      </w:r>
      <w:r w:rsidRPr="005F7437">
        <w:rPr>
          <w:rFonts w:ascii="楷体" w:eastAsia="楷体" w:hAnsi="楷体"/>
        </w:rPr>
        <w:t>接口函数提供对称算法运算、</w:t>
      </w:r>
      <w:r w:rsidRPr="005F7437">
        <w:rPr>
          <w:rFonts w:ascii="楷体" w:eastAsia="楷体" w:hAnsi="楷体" w:hint="eastAsia"/>
        </w:rPr>
        <w:t>非对称</w:t>
      </w:r>
      <w:r w:rsidRPr="005F7437">
        <w:rPr>
          <w:rFonts w:ascii="楷体" w:eastAsia="楷体" w:hAnsi="楷体"/>
        </w:rPr>
        <w:t>算法</w:t>
      </w:r>
      <w:r w:rsidRPr="005F7437">
        <w:rPr>
          <w:rFonts w:ascii="楷体" w:eastAsia="楷体" w:hAnsi="楷体" w:hint="eastAsia"/>
        </w:rPr>
        <w:t>运算</w:t>
      </w:r>
      <w:r w:rsidRPr="005F7437">
        <w:rPr>
          <w:rFonts w:ascii="楷体" w:eastAsia="楷体" w:hAnsi="楷体"/>
        </w:rPr>
        <w:t>、</w:t>
      </w:r>
      <w:r w:rsidRPr="005F7437">
        <w:rPr>
          <w:rFonts w:ascii="楷体" w:eastAsia="楷体" w:hAnsi="楷体" w:hint="eastAsia"/>
        </w:rPr>
        <w:t>密码</w:t>
      </w:r>
      <w:r w:rsidRPr="005F7437">
        <w:rPr>
          <w:rFonts w:ascii="楷体" w:eastAsia="楷体" w:hAnsi="楷体"/>
        </w:rPr>
        <w:t>杂凑</w:t>
      </w:r>
      <w:r w:rsidRPr="005F7437">
        <w:rPr>
          <w:rFonts w:ascii="楷体" w:eastAsia="楷体" w:hAnsi="楷体" w:hint="eastAsia"/>
        </w:rPr>
        <w:t>算法</w:t>
      </w:r>
      <w:r w:rsidRPr="005F7437">
        <w:rPr>
          <w:rFonts w:ascii="楷体" w:eastAsia="楷体" w:hAnsi="楷体"/>
        </w:rPr>
        <w:t>运算、</w:t>
      </w:r>
      <w:r w:rsidRPr="005F7437">
        <w:rPr>
          <w:rFonts w:ascii="楷体" w:eastAsia="楷体" w:hAnsi="楷体" w:hint="eastAsia"/>
        </w:rPr>
        <w:t>密钥管理</w:t>
      </w:r>
      <w:r w:rsidRPr="005F7437">
        <w:rPr>
          <w:rFonts w:ascii="楷体" w:eastAsia="楷体" w:hAnsi="楷体"/>
        </w:rPr>
        <w:t>、</w:t>
      </w:r>
      <w:r w:rsidRPr="005F7437">
        <w:rPr>
          <w:rFonts w:ascii="楷体" w:eastAsia="楷体" w:hAnsi="楷体" w:hint="eastAsia"/>
        </w:rPr>
        <w:t>消息鉴别</w:t>
      </w:r>
      <w:r w:rsidRPr="005F7437">
        <w:rPr>
          <w:rFonts w:ascii="楷体" w:eastAsia="楷体" w:hAnsi="楷体"/>
        </w:rPr>
        <w:t>码计算等功能，密码服务接口函数如下表所示：</w:t>
      </w:r>
    </w:p>
    <w:tbl>
      <w:tblPr>
        <w:tblW w:w="4533" w:type="pct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5100"/>
        <w:gridCol w:w="2621"/>
      </w:tblGrid>
      <w:tr w:rsidR="0084697A" w:rsidRPr="005F7437" w14:paraId="2DA54FAD" w14:textId="77777777" w:rsidTr="0084697A">
        <w:trPr>
          <w:jc w:val="center"/>
        </w:trPr>
        <w:tc>
          <w:tcPr>
            <w:tcW w:w="3303" w:type="pct"/>
            <w:tcBorders>
              <w:top w:val="single" w:sz="12" w:space="0" w:color="000000"/>
              <w:bottom w:val="single" w:sz="6" w:space="0" w:color="000000"/>
            </w:tcBorders>
            <w:shd w:val="clear" w:color="000080" w:fill="E0E0E0"/>
          </w:tcPr>
          <w:p w14:paraId="3D687B0A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函数名称</w:t>
            </w:r>
          </w:p>
        </w:tc>
        <w:tc>
          <w:tcPr>
            <w:tcW w:w="1697" w:type="pct"/>
            <w:tcBorders>
              <w:top w:val="single" w:sz="12" w:space="0" w:color="000000"/>
              <w:bottom w:val="single" w:sz="6" w:space="0" w:color="000000"/>
            </w:tcBorders>
            <w:shd w:val="clear" w:color="000080" w:fill="E0E0E0"/>
          </w:tcPr>
          <w:p w14:paraId="6C44FCDB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功能</w:t>
            </w:r>
          </w:p>
        </w:tc>
      </w:tr>
      <w:tr w:rsidR="0084697A" w:rsidRPr="005F7437" w14:paraId="599CEC2E" w14:textId="77777777" w:rsidTr="0084697A">
        <w:trPr>
          <w:jc w:val="center"/>
        </w:trPr>
        <w:tc>
          <w:tcPr>
            <w:tcW w:w="3303" w:type="pct"/>
          </w:tcPr>
          <w:p w14:paraId="39EE6BE7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  <w:lang w:val="sv-SE"/>
              </w:rPr>
              <w:t>SKF_GenRandom</w:t>
            </w:r>
          </w:p>
        </w:tc>
        <w:tc>
          <w:tcPr>
            <w:tcW w:w="1697" w:type="pct"/>
          </w:tcPr>
          <w:p w14:paraId="0AAE3E69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生成随机数</w:t>
            </w:r>
          </w:p>
        </w:tc>
      </w:tr>
      <w:tr w:rsidR="00646C89" w:rsidRPr="005F7437" w14:paraId="7C9FC63B" w14:textId="77777777" w:rsidTr="0084697A">
        <w:trPr>
          <w:jc w:val="center"/>
        </w:trPr>
        <w:tc>
          <w:tcPr>
            <w:tcW w:w="3303" w:type="pct"/>
          </w:tcPr>
          <w:p w14:paraId="741D76BA" w14:textId="77777777" w:rsidR="00646C89" w:rsidRPr="00646C89" w:rsidRDefault="00646C89" w:rsidP="00CB4AB3">
            <w:pPr>
              <w:rPr>
                <w:rFonts w:ascii="楷体" w:eastAsia="楷体" w:hAnsi="楷体"/>
                <w:lang w:val="sv-SE"/>
              </w:rPr>
            </w:pPr>
            <w:r>
              <w:rPr>
                <w:rFonts w:ascii="楷体" w:eastAsia="楷体" w:hAnsi="楷体"/>
                <w:lang w:val="sv-SE"/>
              </w:rPr>
              <w:t>SKF</w:t>
            </w:r>
            <w:r>
              <w:rPr>
                <w:rFonts w:ascii="楷体" w:eastAsia="楷体" w:hAnsi="楷体"/>
              </w:rPr>
              <w:t>_GenExtRSAKey</w:t>
            </w:r>
          </w:p>
        </w:tc>
        <w:tc>
          <w:tcPr>
            <w:tcW w:w="1697" w:type="pct"/>
          </w:tcPr>
          <w:p w14:paraId="2960AB7E" w14:textId="77777777" w:rsidR="00646C89" w:rsidRPr="005F7437" w:rsidRDefault="00646C89" w:rsidP="00CB4AB3">
            <w:pPr>
              <w:rPr>
                <w:rFonts w:ascii="楷体" w:eastAsia="楷体" w:hAnsi="楷体"/>
              </w:rPr>
            </w:pPr>
            <w:r>
              <w:rPr>
                <w:rFonts w:ascii="楷体" w:eastAsia="楷体" w:hAnsi="楷体"/>
              </w:rPr>
              <w:t>生成外部RSA</w:t>
            </w:r>
            <w:r>
              <w:rPr>
                <w:rFonts w:ascii="楷体" w:eastAsia="楷体" w:hAnsi="楷体" w:hint="eastAsia"/>
              </w:rPr>
              <w:t>密钥对</w:t>
            </w:r>
          </w:p>
        </w:tc>
      </w:tr>
      <w:tr w:rsidR="0084697A" w:rsidRPr="005F7437" w14:paraId="326EB142" w14:textId="77777777" w:rsidTr="0084697A">
        <w:trPr>
          <w:jc w:val="center"/>
        </w:trPr>
        <w:tc>
          <w:tcPr>
            <w:tcW w:w="3303" w:type="pct"/>
          </w:tcPr>
          <w:p w14:paraId="1884ADE3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SKF_GenRSAKeyPair</w:t>
            </w:r>
          </w:p>
        </w:tc>
        <w:tc>
          <w:tcPr>
            <w:tcW w:w="1697" w:type="pct"/>
          </w:tcPr>
          <w:p w14:paraId="350F9909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生成RSA签名密钥对</w:t>
            </w:r>
          </w:p>
        </w:tc>
      </w:tr>
      <w:tr w:rsidR="0084697A" w:rsidRPr="005F7437" w14:paraId="2FD5764E" w14:textId="77777777" w:rsidTr="0084697A">
        <w:trPr>
          <w:jc w:val="center"/>
        </w:trPr>
        <w:tc>
          <w:tcPr>
            <w:tcW w:w="3303" w:type="pct"/>
          </w:tcPr>
          <w:p w14:paraId="5B92F349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SKF_ImportRSAKeyPair</w:t>
            </w:r>
          </w:p>
        </w:tc>
        <w:tc>
          <w:tcPr>
            <w:tcW w:w="1697" w:type="pct"/>
          </w:tcPr>
          <w:p w14:paraId="2F8C2E35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导入RSA加密密钥对</w:t>
            </w:r>
          </w:p>
        </w:tc>
      </w:tr>
      <w:tr w:rsidR="0084697A" w:rsidRPr="005F7437" w14:paraId="3E0E63DF" w14:textId="77777777" w:rsidTr="0084697A">
        <w:trPr>
          <w:jc w:val="center"/>
        </w:trPr>
        <w:tc>
          <w:tcPr>
            <w:tcW w:w="3303" w:type="pct"/>
          </w:tcPr>
          <w:p w14:paraId="2B285A04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SKF_RSASignData</w:t>
            </w:r>
          </w:p>
        </w:tc>
        <w:tc>
          <w:tcPr>
            <w:tcW w:w="1697" w:type="pct"/>
          </w:tcPr>
          <w:p w14:paraId="46121076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RSA签名</w:t>
            </w:r>
          </w:p>
        </w:tc>
      </w:tr>
      <w:tr w:rsidR="0084697A" w:rsidRPr="005F7437" w14:paraId="465C0D59" w14:textId="77777777" w:rsidTr="0084697A">
        <w:trPr>
          <w:jc w:val="center"/>
        </w:trPr>
        <w:tc>
          <w:tcPr>
            <w:tcW w:w="3303" w:type="pct"/>
          </w:tcPr>
          <w:p w14:paraId="491A3628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SKF_RSAVerify</w:t>
            </w:r>
          </w:p>
        </w:tc>
        <w:tc>
          <w:tcPr>
            <w:tcW w:w="1697" w:type="pct"/>
          </w:tcPr>
          <w:p w14:paraId="0D9C75B3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RSA验签</w:t>
            </w:r>
          </w:p>
        </w:tc>
      </w:tr>
      <w:tr w:rsidR="0084697A" w:rsidRPr="005F7437" w14:paraId="586998EF" w14:textId="77777777" w:rsidTr="0084697A">
        <w:trPr>
          <w:jc w:val="center"/>
        </w:trPr>
        <w:tc>
          <w:tcPr>
            <w:tcW w:w="3303" w:type="pct"/>
          </w:tcPr>
          <w:p w14:paraId="5478E772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SKF_RSAExportSessionKey</w:t>
            </w:r>
          </w:p>
        </w:tc>
        <w:tc>
          <w:tcPr>
            <w:tcW w:w="1697" w:type="pct"/>
          </w:tcPr>
          <w:p w14:paraId="3D53F1A2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RSA生成并导出会话密钥</w:t>
            </w:r>
          </w:p>
        </w:tc>
      </w:tr>
      <w:tr w:rsidR="00646C89" w:rsidRPr="005F7437" w14:paraId="03401FE5" w14:textId="77777777" w:rsidTr="0084697A">
        <w:trPr>
          <w:jc w:val="center"/>
        </w:trPr>
        <w:tc>
          <w:tcPr>
            <w:tcW w:w="3303" w:type="pct"/>
          </w:tcPr>
          <w:p w14:paraId="661CF4CB" w14:textId="77777777" w:rsidR="00646C89" w:rsidRPr="005F7437" w:rsidRDefault="00646C89" w:rsidP="00CB4AB3">
            <w:pPr>
              <w:rPr>
                <w:rFonts w:ascii="楷体" w:eastAsia="楷体" w:hAnsi="楷体"/>
              </w:rPr>
            </w:pPr>
            <w:r>
              <w:rPr>
                <w:rFonts w:ascii="楷体" w:eastAsia="楷体" w:hAnsi="楷体"/>
              </w:rPr>
              <w:t>SKF_ExtRSAPubKeyOperation</w:t>
            </w:r>
          </w:p>
        </w:tc>
        <w:tc>
          <w:tcPr>
            <w:tcW w:w="1697" w:type="pct"/>
          </w:tcPr>
          <w:p w14:paraId="7FE80621" w14:textId="77777777" w:rsidR="00646C89" w:rsidRPr="005F7437" w:rsidRDefault="00646C89" w:rsidP="00CB4AB3">
            <w:pPr>
              <w:rPr>
                <w:rFonts w:ascii="楷体" w:eastAsia="楷体" w:hAnsi="楷体"/>
              </w:rPr>
            </w:pPr>
            <w:r>
              <w:rPr>
                <w:rFonts w:ascii="楷体" w:eastAsia="楷体" w:hAnsi="楷体"/>
              </w:rPr>
              <w:t>RSA外来</w:t>
            </w:r>
            <w:r>
              <w:rPr>
                <w:rFonts w:ascii="楷体" w:eastAsia="楷体" w:hAnsi="楷体" w:hint="eastAsia"/>
              </w:rPr>
              <w:t>公钥</w:t>
            </w:r>
            <w:r>
              <w:rPr>
                <w:rFonts w:ascii="楷体" w:eastAsia="楷体" w:hAnsi="楷体"/>
              </w:rPr>
              <w:t>运算</w:t>
            </w:r>
          </w:p>
        </w:tc>
      </w:tr>
      <w:tr w:rsidR="00646C89" w:rsidRPr="005F7437" w14:paraId="350C64A4" w14:textId="77777777" w:rsidTr="0084697A">
        <w:trPr>
          <w:jc w:val="center"/>
        </w:trPr>
        <w:tc>
          <w:tcPr>
            <w:tcW w:w="3303" w:type="pct"/>
          </w:tcPr>
          <w:p w14:paraId="4E144A10" w14:textId="77777777" w:rsidR="00646C89" w:rsidRPr="005F7437" w:rsidRDefault="00646C89" w:rsidP="00CB4AB3">
            <w:pPr>
              <w:rPr>
                <w:rFonts w:ascii="楷体" w:eastAsia="楷体" w:hAnsi="楷体"/>
              </w:rPr>
            </w:pPr>
            <w:r>
              <w:rPr>
                <w:rFonts w:ascii="楷体" w:eastAsia="楷体" w:hAnsi="楷体"/>
              </w:rPr>
              <w:t>SKF_ExtRSAPriKeyOperation</w:t>
            </w:r>
          </w:p>
        </w:tc>
        <w:tc>
          <w:tcPr>
            <w:tcW w:w="1697" w:type="pct"/>
          </w:tcPr>
          <w:p w14:paraId="7B6A38A7" w14:textId="77777777" w:rsidR="00646C89" w:rsidRDefault="00646C89" w:rsidP="00CB4AB3">
            <w:pPr>
              <w:rPr>
                <w:rFonts w:ascii="楷体" w:eastAsia="楷体" w:hAnsi="楷体"/>
              </w:rPr>
            </w:pPr>
            <w:r>
              <w:rPr>
                <w:rFonts w:ascii="楷体" w:eastAsia="楷体" w:hAnsi="楷体"/>
              </w:rPr>
              <w:t xml:space="preserve">RSA </w:t>
            </w:r>
            <w:r>
              <w:rPr>
                <w:rFonts w:ascii="楷体" w:eastAsia="楷体" w:hAnsi="楷体" w:hint="eastAsia"/>
              </w:rPr>
              <w:t>外来</w:t>
            </w:r>
            <w:r>
              <w:rPr>
                <w:rFonts w:ascii="楷体" w:eastAsia="楷体" w:hAnsi="楷体"/>
              </w:rPr>
              <w:t>私钥运算</w:t>
            </w:r>
          </w:p>
        </w:tc>
      </w:tr>
      <w:tr w:rsidR="0084697A" w:rsidRPr="005F7437" w14:paraId="2D4A6D92" w14:textId="77777777" w:rsidTr="0084697A">
        <w:trPr>
          <w:jc w:val="center"/>
        </w:trPr>
        <w:tc>
          <w:tcPr>
            <w:tcW w:w="3303" w:type="pct"/>
          </w:tcPr>
          <w:p w14:paraId="377DB8BA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SKF_GenECCKeyPair</w:t>
            </w:r>
          </w:p>
        </w:tc>
        <w:tc>
          <w:tcPr>
            <w:tcW w:w="1697" w:type="pct"/>
          </w:tcPr>
          <w:p w14:paraId="6D24868B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生成ECC签名密钥对</w:t>
            </w:r>
          </w:p>
        </w:tc>
      </w:tr>
      <w:tr w:rsidR="0084697A" w:rsidRPr="005F7437" w14:paraId="587CB1CE" w14:textId="77777777" w:rsidTr="0084697A">
        <w:trPr>
          <w:jc w:val="center"/>
        </w:trPr>
        <w:tc>
          <w:tcPr>
            <w:tcW w:w="3303" w:type="pct"/>
            <w:vAlign w:val="center"/>
          </w:tcPr>
          <w:p w14:paraId="1B5A433F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SKF_ImportECCKeyPair</w:t>
            </w:r>
          </w:p>
        </w:tc>
        <w:tc>
          <w:tcPr>
            <w:tcW w:w="1697" w:type="pct"/>
          </w:tcPr>
          <w:p w14:paraId="70D28D1E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导入ECC加密密钥对</w:t>
            </w:r>
          </w:p>
        </w:tc>
      </w:tr>
      <w:tr w:rsidR="0084697A" w:rsidRPr="005F7437" w14:paraId="4F1B3CF7" w14:textId="77777777" w:rsidTr="0084697A">
        <w:trPr>
          <w:jc w:val="center"/>
        </w:trPr>
        <w:tc>
          <w:tcPr>
            <w:tcW w:w="3303" w:type="pct"/>
          </w:tcPr>
          <w:p w14:paraId="42BE1A0E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SKF_ECCSignData</w:t>
            </w:r>
          </w:p>
        </w:tc>
        <w:tc>
          <w:tcPr>
            <w:tcW w:w="1697" w:type="pct"/>
          </w:tcPr>
          <w:p w14:paraId="11FA6C59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ECC签名</w:t>
            </w:r>
          </w:p>
        </w:tc>
      </w:tr>
      <w:tr w:rsidR="0084697A" w:rsidRPr="005F7437" w14:paraId="68AF58B7" w14:textId="77777777" w:rsidTr="0084697A">
        <w:trPr>
          <w:jc w:val="center"/>
        </w:trPr>
        <w:tc>
          <w:tcPr>
            <w:tcW w:w="3303" w:type="pct"/>
          </w:tcPr>
          <w:p w14:paraId="62FEB721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SKF_ECCVerify</w:t>
            </w:r>
          </w:p>
        </w:tc>
        <w:tc>
          <w:tcPr>
            <w:tcW w:w="1697" w:type="pct"/>
          </w:tcPr>
          <w:p w14:paraId="60C4604D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ECC验签</w:t>
            </w:r>
          </w:p>
        </w:tc>
      </w:tr>
      <w:tr w:rsidR="0084697A" w:rsidRPr="005F7437" w14:paraId="0B2F773D" w14:textId="77777777" w:rsidTr="0084697A">
        <w:trPr>
          <w:jc w:val="center"/>
        </w:trPr>
        <w:tc>
          <w:tcPr>
            <w:tcW w:w="3303" w:type="pct"/>
          </w:tcPr>
          <w:p w14:paraId="29EB5027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SKF_ECCExportSessionKey</w:t>
            </w:r>
          </w:p>
        </w:tc>
        <w:tc>
          <w:tcPr>
            <w:tcW w:w="1697" w:type="pct"/>
          </w:tcPr>
          <w:p w14:paraId="436EC2AE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ECC生成并导出会话密钥</w:t>
            </w:r>
          </w:p>
        </w:tc>
      </w:tr>
      <w:tr w:rsidR="0084697A" w:rsidRPr="005F7437" w14:paraId="6AB712A6" w14:textId="77777777" w:rsidTr="0084697A">
        <w:trPr>
          <w:jc w:val="center"/>
        </w:trPr>
        <w:tc>
          <w:tcPr>
            <w:tcW w:w="3303" w:type="pct"/>
          </w:tcPr>
          <w:p w14:paraId="36FE1376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SKF_ExtECCEncrypt</w:t>
            </w:r>
          </w:p>
        </w:tc>
        <w:tc>
          <w:tcPr>
            <w:tcW w:w="1697" w:type="pct"/>
          </w:tcPr>
          <w:p w14:paraId="4C3D6777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ECC外来公钥加密</w:t>
            </w:r>
          </w:p>
        </w:tc>
      </w:tr>
      <w:tr w:rsidR="00646C89" w:rsidRPr="005F7437" w14:paraId="0671C9E2" w14:textId="77777777" w:rsidTr="0084697A">
        <w:trPr>
          <w:jc w:val="center"/>
        </w:trPr>
        <w:tc>
          <w:tcPr>
            <w:tcW w:w="3303" w:type="pct"/>
          </w:tcPr>
          <w:p w14:paraId="0C536305" w14:textId="77777777" w:rsidR="00646C89" w:rsidRPr="005F7437" w:rsidRDefault="00646C89" w:rsidP="00CB4AB3">
            <w:pPr>
              <w:rPr>
                <w:rFonts w:ascii="楷体" w:eastAsia="楷体" w:hAnsi="楷体"/>
              </w:rPr>
            </w:pPr>
            <w:r>
              <w:rPr>
                <w:rFonts w:ascii="楷体" w:eastAsia="楷体" w:hAnsi="楷体"/>
              </w:rPr>
              <w:t>SKF_ExtECCDecrypt</w:t>
            </w:r>
          </w:p>
        </w:tc>
        <w:tc>
          <w:tcPr>
            <w:tcW w:w="1697" w:type="pct"/>
          </w:tcPr>
          <w:p w14:paraId="760A5BD4" w14:textId="77777777" w:rsidR="00646C89" w:rsidRPr="005F7437" w:rsidRDefault="00646C89" w:rsidP="00CB4AB3">
            <w:pPr>
              <w:rPr>
                <w:rFonts w:ascii="楷体" w:eastAsia="楷体" w:hAnsi="楷体"/>
              </w:rPr>
            </w:pPr>
            <w:r>
              <w:rPr>
                <w:rFonts w:ascii="楷体" w:eastAsia="楷体" w:hAnsi="楷体"/>
              </w:rPr>
              <w:t>ECC 外来私钥解密</w:t>
            </w:r>
          </w:p>
        </w:tc>
      </w:tr>
      <w:tr w:rsidR="00646C89" w:rsidRPr="005F7437" w14:paraId="157D4E9B" w14:textId="77777777" w:rsidTr="0084697A">
        <w:trPr>
          <w:jc w:val="center"/>
        </w:trPr>
        <w:tc>
          <w:tcPr>
            <w:tcW w:w="3303" w:type="pct"/>
          </w:tcPr>
          <w:p w14:paraId="565A8BF0" w14:textId="77777777" w:rsidR="00646C89" w:rsidRDefault="00646C89" w:rsidP="00CB4AB3">
            <w:pPr>
              <w:rPr>
                <w:rFonts w:ascii="楷体" w:eastAsia="楷体" w:hAnsi="楷体"/>
              </w:rPr>
            </w:pPr>
            <w:r>
              <w:rPr>
                <w:rFonts w:ascii="楷体" w:eastAsia="楷体" w:hAnsi="楷体"/>
              </w:rPr>
              <w:t>SKF_ExtECCSign</w:t>
            </w:r>
          </w:p>
        </w:tc>
        <w:tc>
          <w:tcPr>
            <w:tcW w:w="1697" w:type="pct"/>
          </w:tcPr>
          <w:p w14:paraId="6AB74FCD" w14:textId="77777777" w:rsidR="00646C89" w:rsidRDefault="00646C89" w:rsidP="00CB4AB3">
            <w:pPr>
              <w:rPr>
                <w:rFonts w:ascii="楷体" w:eastAsia="楷体" w:hAnsi="楷体"/>
              </w:rPr>
            </w:pPr>
            <w:r>
              <w:rPr>
                <w:rFonts w:ascii="楷体" w:eastAsia="楷体" w:hAnsi="楷体"/>
              </w:rPr>
              <w:t xml:space="preserve">ECC </w:t>
            </w:r>
            <w:r>
              <w:rPr>
                <w:rFonts w:ascii="楷体" w:eastAsia="楷体" w:hAnsi="楷体" w:hint="eastAsia"/>
              </w:rPr>
              <w:t>外来</w:t>
            </w:r>
            <w:r>
              <w:rPr>
                <w:rFonts w:ascii="楷体" w:eastAsia="楷体" w:hAnsi="楷体"/>
              </w:rPr>
              <w:t>私钥签名</w:t>
            </w:r>
          </w:p>
        </w:tc>
      </w:tr>
      <w:tr w:rsidR="00646C89" w:rsidRPr="005F7437" w14:paraId="19ACEF50" w14:textId="77777777" w:rsidTr="0084697A">
        <w:trPr>
          <w:jc w:val="center"/>
        </w:trPr>
        <w:tc>
          <w:tcPr>
            <w:tcW w:w="3303" w:type="pct"/>
          </w:tcPr>
          <w:p w14:paraId="033D4FB4" w14:textId="77777777" w:rsidR="00646C89" w:rsidRDefault="00646C89" w:rsidP="00CB4AB3">
            <w:pPr>
              <w:rPr>
                <w:rFonts w:ascii="楷体" w:eastAsia="楷体" w:hAnsi="楷体"/>
              </w:rPr>
            </w:pPr>
            <w:r>
              <w:rPr>
                <w:rFonts w:ascii="楷体" w:eastAsia="楷体" w:hAnsi="楷体"/>
              </w:rPr>
              <w:t>SKF_ExtECCVerify</w:t>
            </w:r>
          </w:p>
        </w:tc>
        <w:tc>
          <w:tcPr>
            <w:tcW w:w="1697" w:type="pct"/>
          </w:tcPr>
          <w:p w14:paraId="62275320" w14:textId="77777777" w:rsidR="00646C89" w:rsidRDefault="00646C89" w:rsidP="00CB4AB3">
            <w:pPr>
              <w:rPr>
                <w:rFonts w:ascii="楷体" w:eastAsia="楷体" w:hAnsi="楷体"/>
              </w:rPr>
            </w:pPr>
            <w:r>
              <w:rPr>
                <w:rFonts w:ascii="楷体" w:eastAsia="楷体" w:hAnsi="楷体"/>
              </w:rPr>
              <w:t>E</w:t>
            </w:r>
            <w:r>
              <w:rPr>
                <w:rFonts w:ascii="楷体" w:eastAsia="楷体" w:hAnsi="楷体" w:hint="eastAsia"/>
              </w:rPr>
              <w:t>CC</w:t>
            </w:r>
            <w:r>
              <w:rPr>
                <w:rFonts w:ascii="楷体" w:eastAsia="楷体" w:hAnsi="楷体"/>
              </w:rPr>
              <w:t xml:space="preserve"> </w:t>
            </w:r>
            <w:r>
              <w:rPr>
                <w:rFonts w:ascii="楷体" w:eastAsia="楷体" w:hAnsi="楷体" w:hint="eastAsia"/>
              </w:rPr>
              <w:t>外来</w:t>
            </w:r>
            <w:r>
              <w:rPr>
                <w:rFonts w:ascii="楷体" w:eastAsia="楷体" w:hAnsi="楷体"/>
              </w:rPr>
              <w:t>公钥</w:t>
            </w:r>
            <w:r>
              <w:rPr>
                <w:rFonts w:ascii="楷体" w:eastAsia="楷体" w:hAnsi="楷体" w:hint="eastAsia"/>
              </w:rPr>
              <w:t>验签</w:t>
            </w:r>
          </w:p>
        </w:tc>
      </w:tr>
      <w:tr w:rsidR="007A4A30" w:rsidRPr="005F7437" w14:paraId="2C6DDCA5" w14:textId="77777777" w:rsidTr="0084697A">
        <w:trPr>
          <w:jc w:val="center"/>
        </w:trPr>
        <w:tc>
          <w:tcPr>
            <w:tcW w:w="3303" w:type="pct"/>
          </w:tcPr>
          <w:p w14:paraId="1A657DC5" w14:textId="77777777" w:rsidR="007A4A30" w:rsidRPr="005F7437" w:rsidRDefault="007A4A30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/>
              </w:rPr>
              <w:t>SKF_RSADecrypt</w:t>
            </w:r>
          </w:p>
        </w:tc>
        <w:tc>
          <w:tcPr>
            <w:tcW w:w="1697" w:type="pct"/>
          </w:tcPr>
          <w:p w14:paraId="4296C0C3" w14:textId="77777777" w:rsidR="007A4A30" w:rsidRPr="005F7437" w:rsidRDefault="007A4A30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/>
              </w:rPr>
              <w:t>RSA私钥解密</w:t>
            </w:r>
          </w:p>
        </w:tc>
      </w:tr>
      <w:tr w:rsidR="007A4A30" w:rsidRPr="005F7437" w14:paraId="04F9F3F8" w14:textId="77777777" w:rsidTr="0084697A">
        <w:trPr>
          <w:jc w:val="center"/>
        </w:trPr>
        <w:tc>
          <w:tcPr>
            <w:tcW w:w="3303" w:type="pct"/>
          </w:tcPr>
          <w:p w14:paraId="0DB67DB0" w14:textId="77777777" w:rsidR="007A4A30" w:rsidRPr="005F7437" w:rsidRDefault="007A4A30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/>
              </w:rPr>
              <w:t>SKF_ECCDecrypt</w:t>
            </w:r>
          </w:p>
        </w:tc>
        <w:tc>
          <w:tcPr>
            <w:tcW w:w="1697" w:type="pct"/>
          </w:tcPr>
          <w:p w14:paraId="2D0070F3" w14:textId="77777777" w:rsidR="007A4A30" w:rsidRPr="005F7437" w:rsidRDefault="007A4A30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/>
              </w:rPr>
              <w:t>ECC私钥解密</w:t>
            </w:r>
          </w:p>
        </w:tc>
      </w:tr>
      <w:tr w:rsidR="0084697A" w:rsidRPr="005F7437" w14:paraId="4BE7CFC8" w14:textId="77777777" w:rsidTr="0084697A">
        <w:trPr>
          <w:jc w:val="center"/>
        </w:trPr>
        <w:tc>
          <w:tcPr>
            <w:tcW w:w="3303" w:type="pct"/>
          </w:tcPr>
          <w:p w14:paraId="041134D5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</w:t>
            </w:r>
            <w:r w:rsidRPr="005F7437">
              <w:rPr>
                <w:rFonts w:ascii="楷体" w:eastAsia="楷体" w:hAnsi="楷体"/>
              </w:rPr>
              <w:t>Generate</w:t>
            </w:r>
            <w:r w:rsidRPr="005F7437">
              <w:rPr>
                <w:rFonts w:ascii="楷体" w:eastAsia="楷体" w:hAnsi="楷体" w:hint="eastAsia"/>
              </w:rPr>
              <w:t>A</w:t>
            </w:r>
            <w:r w:rsidRPr="005F7437">
              <w:rPr>
                <w:rFonts w:ascii="楷体" w:eastAsia="楷体" w:hAnsi="楷体"/>
              </w:rPr>
              <w:t>greement</w:t>
            </w:r>
            <w:r w:rsidRPr="005F7437">
              <w:rPr>
                <w:rFonts w:ascii="楷体" w:eastAsia="楷体" w:hAnsi="楷体" w:hint="eastAsia"/>
              </w:rPr>
              <w:t>Data</w:t>
            </w:r>
            <w:r w:rsidRPr="005F7437">
              <w:rPr>
                <w:rFonts w:ascii="楷体" w:eastAsia="楷体" w:hAnsi="楷体"/>
              </w:rPr>
              <w:t>With</w:t>
            </w:r>
            <w:r w:rsidRPr="005F7437">
              <w:rPr>
                <w:rFonts w:ascii="楷体" w:eastAsia="楷体" w:hAnsi="楷体" w:hint="eastAsia"/>
              </w:rPr>
              <w:t>ECC</w:t>
            </w:r>
          </w:p>
        </w:tc>
        <w:tc>
          <w:tcPr>
            <w:tcW w:w="1697" w:type="pct"/>
          </w:tcPr>
          <w:p w14:paraId="23248AA6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ECC生成密钥协商参数并输出</w:t>
            </w:r>
          </w:p>
        </w:tc>
      </w:tr>
      <w:tr w:rsidR="0084697A" w:rsidRPr="005F7437" w14:paraId="0400BEDF" w14:textId="77777777" w:rsidTr="0084697A">
        <w:trPr>
          <w:jc w:val="center"/>
        </w:trPr>
        <w:tc>
          <w:tcPr>
            <w:tcW w:w="3303" w:type="pct"/>
          </w:tcPr>
          <w:p w14:paraId="171AFE74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</w:t>
            </w:r>
            <w:r w:rsidRPr="005F7437">
              <w:rPr>
                <w:rFonts w:ascii="楷体" w:eastAsia="楷体" w:hAnsi="楷体"/>
              </w:rPr>
              <w:t>GenerateKeyWith</w:t>
            </w:r>
            <w:r w:rsidRPr="005F7437">
              <w:rPr>
                <w:rFonts w:ascii="楷体" w:eastAsia="楷体" w:hAnsi="楷体" w:hint="eastAsia"/>
              </w:rPr>
              <w:t>ECC</w:t>
            </w:r>
          </w:p>
        </w:tc>
        <w:tc>
          <w:tcPr>
            <w:tcW w:w="1697" w:type="pct"/>
          </w:tcPr>
          <w:p w14:paraId="01A076F8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ECC计算会话密钥</w:t>
            </w:r>
          </w:p>
        </w:tc>
      </w:tr>
      <w:tr w:rsidR="0084697A" w:rsidRPr="005F7437" w14:paraId="00E7CC85" w14:textId="77777777" w:rsidTr="0084697A">
        <w:trPr>
          <w:jc w:val="center"/>
        </w:trPr>
        <w:tc>
          <w:tcPr>
            <w:tcW w:w="3303" w:type="pct"/>
          </w:tcPr>
          <w:p w14:paraId="2BA71C06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lastRenderedPageBreak/>
              <w:t>SKF_</w:t>
            </w:r>
            <w:r w:rsidRPr="005F7437">
              <w:rPr>
                <w:rFonts w:ascii="楷体" w:eastAsia="楷体" w:hAnsi="楷体"/>
              </w:rPr>
              <w:t>Generate</w:t>
            </w:r>
            <w:r w:rsidRPr="005F7437">
              <w:rPr>
                <w:rFonts w:ascii="楷体" w:eastAsia="楷体" w:hAnsi="楷体" w:hint="eastAsia"/>
              </w:rPr>
              <w:t>A</w:t>
            </w:r>
            <w:r w:rsidRPr="005F7437">
              <w:rPr>
                <w:rFonts w:ascii="楷体" w:eastAsia="楷体" w:hAnsi="楷体"/>
              </w:rPr>
              <w:t>greement</w:t>
            </w:r>
            <w:r w:rsidRPr="005F7437">
              <w:rPr>
                <w:rFonts w:ascii="楷体" w:eastAsia="楷体" w:hAnsi="楷体" w:hint="eastAsia"/>
              </w:rPr>
              <w:t>DataAnd</w:t>
            </w:r>
            <w:r w:rsidRPr="005F7437">
              <w:rPr>
                <w:rFonts w:ascii="楷体" w:eastAsia="楷体" w:hAnsi="楷体"/>
              </w:rPr>
              <w:t>KeyWith</w:t>
            </w:r>
            <w:r w:rsidRPr="005F7437">
              <w:rPr>
                <w:rFonts w:ascii="楷体" w:eastAsia="楷体" w:hAnsi="楷体" w:hint="eastAsia"/>
              </w:rPr>
              <w:t>ECC</w:t>
            </w:r>
          </w:p>
        </w:tc>
        <w:tc>
          <w:tcPr>
            <w:tcW w:w="1697" w:type="pct"/>
          </w:tcPr>
          <w:p w14:paraId="44EADB31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ECC产生协商数据并计算会话密钥</w:t>
            </w:r>
          </w:p>
        </w:tc>
      </w:tr>
      <w:tr w:rsidR="0084697A" w:rsidRPr="005F7437" w14:paraId="73FC9D75" w14:textId="77777777" w:rsidTr="0084697A">
        <w:trPr>
          <w:jc w:val="center"/>
        </w:trPr>
        <w:tc>
          <w:tcPr>
            <w:tcW w:w="3303" w:type="pct"/>
          </w:tcPr>
          <w:p w14:paraId="579DC0B7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SKF_ExportPublicKey</w:t>
            </w:r>
          </w:p>
        </w:tc>
        <w:tc>
          <w:tcPr>
            <w:tcW w:w="1697" w:type="pct"/>
          </w:tcPr>
          <w:p w14:paraId="59F70160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导出公钥</w:t>
            </w:r>
          </w:p>
        </w:tc>
      </w:tr>
      <w:tr w:rsidR="0084697A" w:rsidRPr="005F7437" w14:paraId="5CEFDE50" w14:textId="77777777" w:rsidTr="0084697A">
        <w:trPr>
          <w:jc w:val="center"/>
        </w:trPr>
        <w:tc>
          <w:tcPr>
            <w:tcW w:w="3303" w:type="pct"/>
          </w:tcPr>
          <w:p w14:paraId="3D318CB0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SKF_ImportSessionKey</w:t>
            </w:r>
          </w:p>
        </w:tc>
        <w:tc>
          <w:tcPr>
            <w:tcW w:w="1697" w:type="pct"/>
          </w:tcPr>
          <w:p w14:paraId="30EF0718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导入会话密钥</w:t>
            </w:r>
          </w:p>
        </w:tc>
      </w:tr>
      <w:tr w:rsidR="00646C89" w:rsidRPr="005F7437" w14:paraId="768342D6" w14:textId="77777777" w:rsidTr="0084697A">
        <w:trPr>
          <w:jc w:val="center"/>
        </w:trPr>
        <w:tc>
          <w:tcPr>
            <w:tcW w:w="3303" w:type="pct"/>
          </w:tcPr>
          <w:p w14:paraId="79307E8C" w14:textId="77777777" w:rsidR="00646C89" w:rsidRPr="005F7437" w:rsidRDefault="00646C89" w:rsidP="00CB4AB3">
            <w:pPr>
              <w:rPr>
                <w:rFonts w:ascii="楷体" w:eastAsia="楷体" w:hAnsi="楷体"/>
              </w:rPr>
            </w:pPr>
            <w:r>
              <w:rPr>
                <w:rFonts w:ascii="楷体" w:eastAsia="楷体" w:hAnsi="楷体"/>
              </w:rPr>
              <w:t>SKF_SetSymmKey</w:t>
            </w:r>
          </w:p>
        </w:tc>
        <w:tc>
          <w:tcPr>
            <w:tcW w:w="1697" w:type="pct"/>
          </w:tcPr>
          <w:p w14:paraId="5473B8BE" w14:textId="77777777" w:rsidR="00646C89" w:rsidRPr="005F7437" w:rsidRDefault="00646C89" w:rsidP="00CB4AB3">
            <w:pPr>
              <w:rPr>
                <w:rFonts w:ascii="楷体" w:eastAsia="楷体" w:hAnsi="楷体"/>
              </w:rPr>
            </w:pPr>
            <w:r>
              <w:rPr>
                <w:rFonts w:ascii="楷体" w:eastAsia="楷体" w:hAnsi="楷体" w:hint="eastAsia"/>
              </w:rPr>
              <w:t>明文导入会话</w:t>
            </w:r>
            <w:r>
              <w:rPr>
                <w:rFonts w:ascii="楷体" w:eastAsia="楷体" w:hAnsi="楷体"/>
              </w:rPr>
              <w:t>密钥</w:t>
            </w:r>
          </w:p>
        </w:tc>
      </w:tr>
      <w:tr w:rsidR="0084697A" w:rsidRPr="005F7437" w14:paraId="6FCABA8A" w14:textId="77777777" w:rsidTr="0084697A">
        <w:trPr>
          <w:jc w:val="center"/>
        </w:trPr>
        <w:tc>
          <w:tcPr>
            <w:tcW w:w="3303" w:type="pct"/>
            <w:vAlign w:val="center"/>
          </w:tcPr>
          <w:p w14:paraId="24A80893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</w:t>
            </w:r>
            <w:r w:rsidRPr="005F7437">
              <w:rPr>
                <w:rFonts w:ascii="楷体" w:eastAsia="楷体" w:hAnsi="楷体"/>
              </w:rPr>
              <w:t>EncryptInit</w:t>
            </w:r>
          </w:p>
        </w:tc>
        <w:tc>
          <w:tcPr>
            <w:tcW w:w="1697" w:type="pct"/>
          </w:tcPr>
          <w:p w14:paraId="5D5DBA8E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加密初始化</w:t>
            </w:r>
          </w:p>
        </w:tc>
      </w:tr>
      <w:tr w:rsidR="0084697A" w:rsidRPr="005F7437" w14:paraId="197B87DD" w14:textId="77777777" w:rsidTr="0084697A">
        <w:trPr>
          <w:jc w:val="center"/>
        </w:trPr>
        <w:tc>
          <w:tcPr>
            <w:tcW w:w="3303" w:type="pct"/>
          </w:tcPr>
          <w:p w14:paraId="4F6341FC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SKF_Encrypt</w:t>
            </w:r>
          </w:p>
        </w:tc>
        <w:tc>
          <w:tcPr>
            <w:tcW w:w="1697" w:type="pct"/>
          </w:tcPr>
          <w:p w14:paraId="2DE73225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单组数据加密</w:t>
            </w:r>
          </w:p>
        </w:tc>
      </w:tr>
      <w:tr w:rsidR="0084697A" w:rsidRPr="005F7437" w14:paraId="0F5C43F0" w14:textId="77777777" w:rsidTr="0084697A">
        <w:trPr>
          <w:jc w:val="center"/>
        </w:trPr>
        <w:tc>
          <w:tcPr>
            <w:tcW w:w="3303" w:type="pct"/>
          </w:tcPr>
          <w:p w14:paraId="3317FBA2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SKF_EncryptUpdate</w:t>
            </w:r>
          </w:p>
        </w:tc>
        <w:tc>
          <w:tcPr>
            <w:tcW w:w="1697" w:type="pct"/>
          </w:tcPr>
          <w:p w14:paraId="3A1D413B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多组数据加密</w:t>
            </w:r>
          </w:p>
        </w:tc>
      </w:tr>
      <w:tr w:rsidR="0084697A" w:rsidRPr="005F7437" w14:paraId="44B036FC" w14:textId="77777777" w:rsidTr="0084697A">
        <w:trPr>
          <w:jc w:val="center"/>
        </w:trPr>
        <w:tc>
          <w:tcPr>
            <w:tcW w:w="3303" w:type="pct"/>
          </w:tcPr>
          <w:p w14:paraId="61A6F6F2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SKF_EncryptFinal</w:t>
            </w:r>
          </w:p>
        </w:tc>
        <w:tc>
          <w:tcPr>
            <w:tcW w:w="1697" w:type="pct"/>
          </w:tcPr>
          <w:p w14:paraId="5D5C9AEC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结束加密</w:t>
            </w:r>
          </w:p>
        </w:tc>
      </w:tr>
      <w:tr w:rsidR="0084697A" w:rsidRPr="005F7437" w14:paraId="449DF7C4" w14:textId="77777777" w:rsidTr="0084697A">
        <w:trPr>
          <w:jc w:val="center"/>
        </w:trPr>
        <w:tc>
          <w:tcPr>
            <w:tcW w:w="3303" w:type="pct"/>
          </w:tcPr>
          <w:p w14:paraId="373A46ED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SKF_DecryptInit</w:t>
            </w:r>
          </w:p>
        </w:tc>
        <w:tc>
          <w:tcPr>
            <w:tcW w:w="1697" w:type="pct"/>
          </w:tcPr>
          <w:p w14:paraId="51BFC2B8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解密初始化</w:t>
            </w:r>
          </w:p>
        </w:tc>
      </w:tr>
      <w:tr w:rsidR="0084697A" w:rsidRPr="005F7437" w14:paraId="4FAFE353" w14:textId="77777777" w:rsidTr="0084697A">
        <w:trPr>
          <w:jc w:val="center"/>
        </w:trPr>
        <w:tc>
          <w:tcPr>
            <w:tcW w:w="3303" w:type="pct"/>
          </w:tcPr>
          <w:p w14:paraId="7B36FBC2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SKF_Decrypt</w:t>
            </w:r>
          </w:p>
        </w:tc>
        <w:tc>
          <w:tcPr>
            <w:tcW w:w="1697" w:type="pct"/>
            <w:vAlign w:val="center"/>
          </w:tcPr>
          <w:p w14:paraId="07652E5A" w14:textId="77777777" w:rsidR="0084697A" w:rsidRPr="005F7437" w:rsidRDefault="0084697A" w:rsidP="00CB4AB3">
            <w:pPr>
              <w:tabs>
                <w:tab w:val="left" w:pos="645"/>
              </w:tabs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单组数据解密</w:t>
            </w:r>
          </w:p>
        </w:tc>
      </w:tr>
      <w:tr w:rsidR="0084697A" w:rsidRPr="005F7437" w14:paraId="195F32C2" w14:textId="77777777" w:rsidTr="0084697A">
        <w:trPr>
          <w:jc w:val="center"/>
        </w:trPr>
        <w:tc>
          <w:tcPr>
            <w:tcW w:w="3303" w:type="pct"/>
          </w:tcPr>
          <w:p w14:paraId="29B0BC93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SKF_DecryptUpdate</w:t>
            </w:r>
          </w:p>
        </w:tc>
        <w:tc>
          <w:tcPr>
            <w:tcW w:w="1697" w:type="pct"/>
          </w:tcPr>
          <w:p w14:paraId="7C3F0992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多组数据解密</w:t>
            </w:r>
          </w:p>
        </w:tc>
      </w:tr>
      <w:tr w:rsidR="0084697A" w:rsidRPr="005F7437" w14:paraId="1B58909B" w14:textId="77777777" w:rsidTr="0084697A">
        <w:trPr>
          <w:jc w:val="center"/>
        </w:trPr>
        <w:tc>
          <w:tcPr>
            <w:tcW w:w="3303" w:type="pct"/>
          </w:tcPr>
          <w:p w14:paraId="742AF4BF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SKF_DecryptFinal</w:t>
            </w:r>
          </w:p>
        </w:tc>
        <w:tc>
          <w:tcPr>
            <w:tcW w:w="1697" w:type="pct"/>
          </w:tcPr>
          <w:p w14:paraId="2EFC2D09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结束解密</w:t>
            </w:r>
          </w:p>
        </w:tc>
      </w:tr>
      <w:tr w:rsidR="0084697A" w:rsidRPr="005F7437" w14:paraId="1D54A451" w14:textId="77777777" w:rsidTr="0084697A">
        <w:trPr>
          <w:jc w:val="center"/>
        </w:trPr>
        <w:tc>
          <w:tcPr>
            <w:tcW w:w="3303" w:type="pct"/>
          </w:tcPr>
          <w:p w14:paraId="2FB05816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SKF_DigestInit</w:t>
            </w:r>
          </w:p>
        </w:tc>
        <w:tc>
          <w:tcPr>
            <w:tcW w:w="1697" w:type="pct"/>
          </w:tcPr>
          <w:p w14:paraId="1B300C4D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杂凑初始化</w:t>
            </w:r>
          </w:p>
        </w:tc>
      </w:tr>
      <w:tr w:rsidR="0084697A" w:rsidRPr="005F7437" w14:paraId="3CB8803F" w14:textId="77777777" w:rsidTr="0084697A">
        <w:trPr>
          <w:jc w:val="center"/>
        </w:trPr>
        <w:tc>
          <w:tcPr>
            <w:tcW w:w="3303" w:type="pct"/>
          </w:tcPr>
          <w:p w14:paraId="53306FB2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SKF_Digest</w:t>
            </w:r>
          </w:p>
        </w:tc>
        <w:tc>
          <w:tcPr>
            <w:tcW w:w="1697" w:type="pct"/>
          </w:tcPr>
          <w:p w14:paraId="0439E951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单组数据杂凑</w:t>
            </w:r>
          </w:p>
        </w:tc>
      </w:tr>
      <w:tr w:rsidR="0084697A" w:rsidRPr="005F7437" w14:paraId="59434ADF" w14:textId="77777777" w:rsidTr="0084697A">
        <w:trPr>
          <w:jc w:val="center"/>
        </w:trPr>
        <w:tc>
          <w:tcPr>
            <w:tcW w:w="3303" w:type="pct"/>
          </w:tcPr>
          <w:p w14:paraId="0D1CD718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SKF_DigestUpdate</w:t>
            </w:r>
          </w:p>
        </w:tc>
        <w:tc>
          <w:tcPr>
            <w:tcW w:w="1697" w:type="pct"/>
          </w:tcPr>
          <w:p w14:paraId="26745DE8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多组数据杂凑</w:t>
            </w:r>
          </w:p>
        </w:tc>
      </w:tr>
      <w:tr w:rsidR="0084697A" w:rsidRPr="005F7437" w14:paraId="54395AC3" w14:textId="77777777" w:rsidTr="0084697A">
        <w:trPr>
          <w:jc w:val="center"/>
        </w:trPr>
        <w:tc>
          <w:tcPr>
            <w:tcW w:w="3303" w:type="pct"/>
          </w:tcPr>
          <w:p w14:paraId="059C32B1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SKF_DigestFinal</w:t>
            </w:r>
          </w:p>
        </w:tc>
        <w:tc>
          <w:tcPr>
            <w:tcW w:w="1697" w:type="pct"/>
          </w:tcPr>
          <w:p w14:paraId="5451766F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结束杂凑</w:t>
            </w:r>
          </w:p>
        </w:tc>
      </w:tr>
      <w:tr w:rsidR="0084697A" w:rsidRPr="005F7437" w14:paraId="2CBD500B" w14:textId="77777777" w:rsidTr="0084697A">
        <w:trPr>
          <w:jc w:val="center"/>
        </w:trPr>
        <w:tc>
          <w:tcPr>
            <w:tcW w:w="3303" w:type="pct"/>
          </w:tcPr>
          <w:p w14:paraId="375BCDE5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SKF_Mac</w:t>
            </w:r>
            <w:r w:rsidRPr="005F7437">
              <w:rPr>
                <w:rFonts w:ascii="楷体" w:eastAsia="楷体" w:hAnsi="楷体"/>
              </w:rPr>
              <w:t>Init</w:t>
            </w:r>
          </w:p>
        </w:tc>
        <w:tc>
          <w:tcPr>
            <w:tcW w:w="1697" w:type="pct"/>
          </w:tcPr>
          <w:p w14:paraId="57F6A8F9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消息鉴别码运算初始化</w:t>
            </w:r>
          </w:p>
        </w:tc>
      </w:tr>
      <w:tr w:rsidR="0084697A" w:rsidRPr="005F7437" w14:paraId="2726F7BC" w14:textId="77777777" w:rsidTr="0084697A">
        <w:trPr>
          <w:jc w:val="center"/>
        </w:trPr>
        <w:tc>
          <w:tcPr>
            <w:tcW w:w="3303" w:type="pct"/>
          </w:tcPr>
          <w:p w14:paraId="75B48BF0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SKF_Mac</w:t>
            </w:r>
          </w:p>
        </w:tc>
        <w:tc>
          <w:tcPr>
            <w:tcW w:w="1697" w:type="pct"/>
          </w:tcPr>
          <w:p w14:paraId="2A695D24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单组数据消息鉴别码运算</w:t>
            </w:r>
          </w:p>
        </w:tc>
      </w:tr>
      <w:tr w:rsidR="0084697A" w:rsidRPr="005F7437" w14:paraId="5A6D4F64" w14:textId="77777777" w:rsidTr="0084697A">
        <w:trPr>
          <w:jc w:val="center"/>
        </w:trPr>
        <w:tc>
          <w:tcPr>
            <w:tcW w:w="3303" w:type="pct"/>
          </w:tcPr>
          <w:p w14:paraId="1CFAAFFB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SKF_MacUpdate</w:t>
            </w:r>
          </w:p>
        </w:tc>
        <w:tc>
          <w:tcPr>
            <w:tcW w:w="1697" w:type="pct"/>
          </w:tcPr>
          <w:p w14:paraId="583DEB00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多组数据消息鉴别码运算</w:t>
            </w:r>
          </w:p>
        </w:tc>
      </w:tr>
      <w:tr w:rsidR="0084697A" w:rsidRPr="005F7437" w14:paraId="3CA69CD5" w14:textId="77777777" w:rsidTr="0084697A">
        <w:trPr>
          <w:jc w:val="center"/>
        </w:trPr>
        <w:tc>
          <w:tcPr>
            <w:tcW w:w="3303" w:type="pct"/>
          </w:tcPr>
          <w:p w14:paraId="2E8B9ADA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SKF_MacFinal</w:t>
            </w:r>
          </w:p>
        </w:tc>
        <w:tc>
          <w:tcPr>
            <w:tcW w:w="1697" w:type="pct"/>
          </w:tcPr>
          <w:p w14:paraId="3CC069C6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结束消息鉴别码运算</w:t>
            </w:r>
          </w:p>
        </w:tc>
      </w:tr>
      <w:tr w:rsidR="0084697A" w:rsidRPr="005F7437" w14:paraId="51C533BC" w14:textId="77777777" w:rsidTr="0084697A">
        <w:trPr>
          <w:jc w:val="center"/>
        </w:trPr>
        <w:tc>
          <w:tcPr>
            <w:tcW w:w="3303" w:type="pct"/>
          </w:tcPr>
          <w:p w14:paraId="5EDB714B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SKF_CloseHandle</w:t>
            </w:r>
          </w:p>
        </w:tc>
        <w:tc>
          <w:tcPr>
            <w:tcW w:w="1697" w:type="pct"/>
          </w:tcPr>
          <w:p w14:paraId="239622E3" w14:textId="77777777" w:rsidR="0084697A" w:rsidRPr="005F7437" w:rsidRDefault="0084697A" w:rsidP="00CB4AB3">
            <w:pPr>
              <w:rPr>
                <w:rFonts w:ascii="楷体" w:eastAsia="楷体" w:hAnsi="楷体"/>
              </w:rPr>
            </w:pPr>
            <w:r w:rsidRPr="005F7437">
              <w:rPr>
                <w:rFonts w:ascii="楷体" w:eastAsia="楷体" w:hAnsi="楷体" w:hint="eastAsia"/>
              </w:rPr>
              <w:t>关闭密码对象句柄</w:t>
            </w:r>
          </w:p>
        </w:tc>
      </w:tr>
    </w:tbl>
    <w:p w14:paraId="155E81E6" w14:textId="77777777" w:rsidR="0084697A" w:rsidRPr="005F7437" w:rsidRDefault="001073A8" w:rsidP="00F61042">
      <w:pPr>
        <w:pStyle w:val="4"/>
        <w:numPr>
          <w:ilvl w:val="3"/>
          <w:numId w:val="1"/>
        </w:numPr>
        <w:rPr>
          <w:rFonts w:ascii="楷体" w:eastAsia="楷体" w:hAnsi="楷体"/>
        </w:rPr>
      </w:pPr>
      <w:r w:rsidRPr="005F7437">
        <w:rPr>
          <w:rFonts w:ascii="楷体" w:eastAsia="楷体" w:hAnsi="楷体" w:hint="eastAsia"/>
        </w:rPr>
        <w:t>RSA私钥</w:t>
      </w:r>
      <w:r w:rsidRPr="005F7437">
        <w:rPr>
          <w:rFonts w:ascii="楷体" w:eastAsia="楷体" w:hAnsi="楷体"/>
        </w:rPr>
        <w:t>解密</w:t>
      </w:r>
    </w:p>
    <w:p w14:paraId="65AA1CC9" w14:textId="54BE9792" w:rsidR="001073A8" w:rsidRPr="005F7437" w:rsidRDefault="001073A8" w:rsidP="00554255">
      <w:pPr>
        <w:ind w:left="1680" w:hanging="1680"/>
        <w:rPr>
          <w:rFonts w:ascii="楷体" w:eastAsia="楷体" w:hAnsi="楷体"/>
        </w:rPr>
      </w:pPr>
      <w:r w:rsidRPr="005F7437">
        <w:rPr>
          <w:rFonts w:ascii="楷体" w:eastAsia="楷体" w:hAnsi="楷体" w:hint="eastAsia"/>
        </w:rPr>
        <w:t>函数</w:t>
      </w:r>
      <w:r w:rsidRPr="005F7437">
        <w:rPr>
          <w:rFonts w:ascii="楷体" w:eastAsia="楷体" w:hAnsi="楷体"/>
        </w:rPr>
        <w:t>原型</w:t>
      </w:r>
      <w:r w:rsidR="00554255" w:rsidRPr="005F7437">
        <w:rPr>
          <w:rFonts w:ascii="楷体" w:eastAsia="楷体" w:hAnsi="楷体"/>
        </w:rPr>
        <w:tab/>
        <w:t xml:space="preserve">ULONG DEVAPI </w:t>
      </w:r>
      <w:r w:rsidR="001E5AE0" w:rsidRPr="001E5AE0">
        <w:rPr>
          <w:rFonts w:ascii="楷体" w:eastAsia="楷体" w:hAnsi="楷体"/>
        </w:rPr>
        <w:t>SKFEX_</w:t>
      </w:r>
      <w:r w:rsidR="00554255" w:rsidRPr="005F7437">
        <w:rPr>
          <w:rFonts w:ascii="楷体" w:eastAsia="楷体" w:hAnsi="楷体"/>
        </w:rPr>
        <w:t xml:space="preserve">RSADecrypt(HCONTAINER hContainer, BYTE *pbIn, ULONG </w:t>
      </w:r>
      <w:r w:rsidR="00976BE8" w:rsidRPr="005F7437">
        <w:rPr>
          <w:rFonts w:ascii="楷体" w:eastAsia="楷体" w:hAnsi="楷体"/>
        </w:rPr>
        <w:t>ulInlen</w:t>
      </w:r>
      <w:r w:rsidR="00554255" w:rsidRPr="005F7437">
        <w:rPr>
          <w:rFonts w:ascii="楷体" w:eastAsia="楷体" w:hAnsi="楷体"/>
        </w:rPr>
        <w:t xml:space="preserve">, BYTE *pbOut, ULONG *pulOutLen, </w:t>
      </w:r>
      <w:r w:rsidR="00FA7867" w:rsidRPr="005F7437">
        <w:rPr>
          <w:rFonts w:ascii="楷体" w:eastAsia="楷体" w:hAnsi="楷体"/>
        </w:rPr>
        <w:t xml:space="preserve">ULONG </w:t>
      </w:r>
      <w:r w:rsidR="00FA7867">
        <w:rPr>
          <w:rFonts w:ascii="楷体" w:eastAsia="楷体" w:hAnsi="楷体"/>
        </w:rPr>
        <w:t>ul</w:t>
      </w:r>
      <w:r w:rsidR="00554255" w:rsidRPr="005F7437">
        <w:rPr>
          <w:rFonts w:ascii="楷体" w:eastAsia="楷体" w:hAnsi="楷体"/>
        </w:rPr>
        <w:t>Usage)</w:t>
      </w:r>
    </w:p>
    <w:p w14:paraId="4A1F28C1" w14:textId="77777777" w:rsidR="00554255" w:rsidRPr="005F7437" w:rsidRDefault="00554255">
      <w:pPr>
        <w:rPr>
          <w:rFonts w:ascii="楷体" w:eastAsia="楷体" w:hAnsi="楷体"/>
        </w:rPr>
      </w:pPr>
      <w:r w:rsidRPr="005F7437">
        <w:rPr>
          <w:rFonts w:ascii="楷体" w:eastAsia="楷体" w:hAnsi="楷体" w:hint="eastAsia"/>
        </w:rPr>
        <w:t>功能描述</w:t>
      </w:r>
      <w:r w:rsidR="00C93B59" w:rsidRPr="005F7437">
        <w:rPr>
          <w:rFonts w:ascii="楷体" w:eastAsia="楷体" w:hAnsi="楷体"/>
        </w:rPr>
        <w:tab/>
      </w:r>
      <w:r w:rsidR="00C93B59" w:rsidRPr="005F7437">
        <w:rPr>
          <w:rFonts w:ascii="楷体" w:eastAsia="楷体" w:hAnsi="楷体"/>
        </w:rPr>
        <w:tab/>
        <w:t>使用</w:t>
      </w:r>
      <w:r w:rsidRPr="005F7437">
        <w:rPr>
          <w:rFonts w:ascii="楷体" w:eastAsia="楷体" w:hAnsi="楷体" w:hint="eastAsia"/>
        </w:rPr>
        <w:t>RSA</w:t>
      </w:r>
      <w:r w:rsidRPr="005F7437">
        <w:rPr>
          <w:rFonts w:ascii="楷体" w:eastAsia="楷体" w:hAnsi="楷体"/>
        </w:rPr>
        <w:t>私钥解密</w:t>
      </w:r>
      <w:r w:rsidR="00C93B59" w:rsidRPr="005F7437">
        <w:rPr>
          <w:rFonts w:ascii="楷体" w:eastAsia="楷体" w:hAnsi="楷体"/>
        </w:rPr>
        <w:t>对应RSA公钥</w:t>
      </w:r>
      <w:r w:rsidR="00C93B59" w:rsidRPr="005F7437">
        <w:rPr>
          <w:rFonts w:ascii="楷体" w:eastAsia="楷体" w:hAnsi="楷体" w:hint="eastAsia"/>
        </w:rPr>
        <w:t>加密</w:t>
      </w:r>
      <w:r w:rsidR="00C93B59" w:rsidRPr="005F7437">
        <w:rPr>
          <w:rFonts w:ascii="楷体" w:eastAsia="楷体" w:hAnsi="楷体"/>
        </w:rPr>
        <w:t>的密文</w:t>
      </w:r>
    </w:p>
    <w:p w14:paraId="286B56DF" w14:textId="77777777" w:rsidR="00554255" w:rsidRPr="005F7437" w:rsidRDefault="00554255">
      <w:pPr>
        <w:rPr>
          <w:rFonts w:ascii="楷体" w:eastAsia="楷体" w:hAnsi="楷体"/>
        </w:rPr>
      </w:pPr>
      <w:r w:rsidRPr="005F7437">
        <w:rPr>
          <w:rFonts w:ascii="楷体" w:eastAsia="楷体" w:hAnsi="楷体" w:hint="eastAsia"/>
        </w:rPr>
        <w:t>参数</w:t>
      </w:r>
      <w:r w:rsidR="00976BE8" w:rsidRPr="005F7437">
        <w:rPr>
          <w:rFonts w:ascii="楷体" w:eastAsia="楷体" w:hAnsi="楷体"/>
        </w:rPr>
        <w:tab/>
      </w:r>
      <w:r w:rsidR="00976BE8" w:rsidRPr="005F7437">
        <w:rPr>
          <w:rFonts w:ascii="楷体" w:eastAsia="楷体" w:hAnsi="楷体"/>
        </w:rPr>
        <w:tab/>
      </w:r>
      <w:r w:rsidR="00976BE8" w:rsidRPr="005F7437">
        <w:rPr>
          <w:rFonts w:ascii="楷体" w:eastAsia="楷体" w:hAnsi="楷体"/>
        </w:rPr>
        <w:tab/>
        <w:t>hContainer</w:t>
      </w:r>
      <w:r w:rsidR="00976BE8" w:rsidRPr="005F7437">
        <w:rPr>
          <w:rFonts w:ascii="楷体" w:eastAsia="楷体" w:hAnsi="楷体"/>
        </w:rPr>
        <w:tab/>
      </w:r>
      <w:r w:rsidR="00976BE8" w:rsidRPr="005F7437">
        <w:rPr>
          <w:rFonts w:ascii="楷体" w:eastAsia="楷体" w:hAnsi="楷体"/>
        </w:rPr>
        <w:tab/>
      </w:r>
      <w:r w:rsidR="00976BE8" w:rsidRPr="005F7437">
        <w:rPr>
          <w:rFonts w:ascii="楷体" w:eastAsia="楷体" w:hAnsi="楷体"/>
        </w:rPr>
        <w:tab/>
        <w:t>[IN]容器</w:t>
      </w:r>
      <w:r w:rsidR="00976BE8" w:rsidRPr="005F7437">
        <w:rPr>
          <w:rFonts w:ascii="楷体" w:eastAsia="楷体" w:hAnsi="楷体" w:hint="eastAsia"/>
        </w:rPr>
        <w:t>句柄</w:t>
      </w:r>
    </w:p>
    <w:p w14:paraId="38F06BEC" w14:textId="77777777" w:rsidR="00976BE8" w:rsidRPr="005F7437" w:rsidRDefault="00976BE8">
      <w:pPr>
        <w:rPr>
          <w:rFonts w:ascii="楷体" w:eastAsia="楷体" w:hAnsi="楷体"/>
        </w:rPr>
      </w:pPr>
      <w:r w:rsidRPr="005F7437">
        <w:rPr>
          <w:rFonts w:ascii="楷体" w:eastAsia="楷体" w:hAnsi="楷体" w:hint="eastAsia"/>
        </w:rPr>
        <w:tab/>
      </w:r>
      <w:r w:rsidRPr="005F7437">
        <w:rPr>
          <w:rFonts w:ascii="楷体" w:eastAsia="楷体" w:hAnsi="楷体" w:hint="eastAsia"/>
        </w:rPr>
        <w:tab/>
      </w:r>
      <w:r w:rsidRPr="005F7437">
        <w:rPr>
          <w:rFonts w:ascii="楷体" w:eastAsia="楷体" w:hAnsi="楷体" w:hint="eastAsia"/>
        </w:rPr>
        <w:tab/>
      </w:r>
      <w:r w:rsidRPr="005F7437">
        <w:rPr>
          <w:rFonts w:ascii="楷体" w:eastAsia="楷体" w:hAnsi="楷体" w:hint="eastAsia"/>
        </w:rPr>
        <w:tab/>
      </w:r>
      <w:r w:rsidRPr="005F7437">
        <w:rPr>
          <w:rFonts w:ascii="楷体" w:eastAsia="楷体" w:hAnsi="楷体"/>
        </w:rPr>
        <w:t>pbln</w:t>
      </w:r>
      <w:r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/>
        </w:rPr>
        <w:tab/>
        <w:t>[IN]</w:t>
      </w:r>
      <w:r w:rsidRPr="005F7437">
        <w:rPr>
          <w:rFonts w:ascii="楷体" w:eastAsia="楷体" w:hAnsi="楷体"/>
        </w:rPr>
        <w:tab/>
        <w:t>RSA公钥加密的密文数据</w:t>
      </w:r>
    </w:p>
    <w:p w14:paraId="7A691E70" w14:textId="77777777" w:rsidR="00976BE8" w:rsidRPr="005F7437" w:rsidRDefault="00976BE8">
      <w:pPr>
        <w:rPr>
          <w:rFonts w:ascii="楷体" w:eastAsia="楷体" w:hAnsi="楷体"/>
        </w:rPr>
      </w:pPr>
      <w:r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/>
        </w:rPr>
        <w:tab/>
        <w:t>ulInlen</w:t>
      </w:r>
      <w:r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/>
        </w:rPr>
        <w:tab/>
        <w:t xml:space="preserve">[IN] </w:t>
      </w:r>
      <w:r w:rsidRPr="005F7437">
        <w:rPr>
          <w:rFonts w:ascii="楷体" w:eastAsia="楷体" w:hAnsi="楷体" w:hint="eastAsia"/>
        </w:rPr>
        <w:t>RSA</w:t>
      </w:r>
      <w:r w:rsidRPr="005F7437">
        <w:rPr>
          <w:rFonts w:ascii="楷体" w:eastAsia="楷体" w:hAnsi="楷体"/>
        </w:rPr>
        <w:t>公钥加密的密文数据</w:t>
      </w:r>
      <w:r w:rsidRPr="005F7437">
        <w:rPr>
          <w:rFonts w:ascii="楷体" w:eastAsia="楷体" w:hAnsi="楷体" w:hint="eastAsia"/>
        </w:rPr>
        <w:t>长度</w:t>
      </w:r>
    </w:p>
    <w:p w14:paraId="2DC1A97F" w14:textId="77777777" w:rsidR="00976BE8" w:rsidRPr="005F7437" w:rsidRDefault="00976BE8">
      <w:pPr>
        <w:rPr>
          <w:rFonts w:ascii="楷体" w:eastAsia="楷体" w:hAnsi="楷体"/>
        </w:rPr>
      </w:pPr>
      <w:r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/>
        </w:rPr>
        <w:tab/>
        <w:t>pbOut</w:t>
      </w:r>
      <w:r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/>
        </w:rPr>
        <w:tab/>
        <w:t>[OUT] 输出明文，</w:t>
      </w:r>
      <w:r w:rsidRPr="005F7437">
        <w:rPr>
          <w:rFonts w:ascii="楷体" w:eastAsia="楷体" w:hAnsi="楷体" w:hint="eastAsia"/>
        </w:rPr>
        <w:t>当</w:t>
      </w:r>
      <w:r w:rsidRPr="005F7437">
        <w:rPr>
          <w:rFonts w:ascii="楷体" w:eastAsia="楷体" w:hAnsi="楷体"/>
        </w:rPr>
        <w:t>为NULL时，pulOutLen</w:t>
      </w:r>
    </w:p>
    <w:p w14:paraId="79903BE2" w14:textId="77777777" w:rsidR="00976BE8" w:rsidRPr="005F7437" w:rsidRDefault="00976BE8" w:rsidP="00976BE8">
      <w:pPr>
        <w:ind w:left="3360" w:firstLine="420"/>
        <w:rPr>
          <w:rFonts w:ascii="楷体" w:eastAsia="楷体" w:hAnsi="楷体"/>
        </w:rPr>
      </w:pPr>
      <w:r w:rsidRPr="005F7437">
        <w:rPr>
          <w:rFonts w:ascii="楷体" w:eastAsia="楷体" w:hAnsi="楷体"/>
        </w:rPr>
        <w:t>返回明文长度</w:t>
      </w:r>
    </w:p>
    <w:p w14:paraId="2D5649A2" w14:textId="77777777" w:rsidR="00976BE8" w:rsidRPr="005F7437" w:rsidRDefault="00976BE8">
      <w:pPr>
        <w:rPr>
          <w:rFonts w:ascii="楷体" w:eastAsia="楷体" w:hAnsi="楷体"/>
        </w:rPr>
      </w:pPr>
      <w:r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/>
        </w:rPr>
        <w:tab/>
        <w:t>pulOutLen</w:t>
      </w:r>
      <w:r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/>
        </w:rPr>
        <w:tab/>
        <w:t>[IN</w:t>
      </w:r>
      <w:r w:rsidR="00605F96" w:rsidRPr="005F7437">
        <w:rPr>
          <w:rFonts w:ascii="楷体" w:eastAsia="楷体" w:hAnsi="楷体"/>
        </w:rPr>
        <w:t>，</w:t>
      </w:r>
      <w:r w:rsidR="00605F96" w:rsidRPr="005F7437">
        <w:rPr>
          <w:rFonts w:ascii="楷体" w:eastAsia="楷体" w:hAnsi="楷体" w:hint="eastAsia"/>
        </w:rPr>
        <w:t>OUT</w:t>
      </w:r>
      <w:r w:rsidRPr="005F7437">
        <w:rPr>
          <w:rFonts w:ascii="楷体" w:eastAsia="楷体" w:hAnsi="楷体"/>
        </w:rPr>
        <w:t xml:space="preserve">] </w:t>
      </w:r>
      <w:r w:rsidRPr="005F7437">
        <w:rPr>
          <w:rFonts w:ascii="楷体" w:eastAsia="楷体" w:hAnsi="楷体" w:hint="eastAsia"/>
        </w:rPr>
        <w:t>明文</w:t>
      </w:r>
      <w:r w:rsidRPr="005F7437">
        <w:rPr>
          <w:rFonts w:ascii="楷体" w:eastAsia="楷体" w:hAnsi="楷体"/>
        </w:rPr>
        <w:t>长度</w:t>
      </w:r>
    </w:p>
    <w:p w14:paraId="6253A17E" w14:textId="2EC98FA9" w:rsidR="00976BE8" w:rsidRPr="005F7437" w:rsidRDefault="00976BE8">
      <w:pPr>
        <w:rPr>
          <w:rFonts w:ascii="楷体" w:eastAsia="楷体" w:hAnsi="楷体"/>
        </w:rPr>
      </w:pPr>
      <w:r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/>
        </w:rPr>
        <w:tab/>
      </w:r>
      <w:r w:rsidR="00FA7867">
        <w:rPr>
          <w:rFonts w:ascii="楷体" w:eastAsia="楷体" w:hAnsi="楷体"/>
        </w:rPr>
        <w:t>ul</w:t>
      </w:r>
      <w:r w:rsidR="00FA7867" w:rsidRPr="005F7437">
        <w:rPr>
          <w:rFonts w:ascii="楷体" w:eastAsia="楷体" w:hAnsi="楷体"/>
        </w:rPr>
        <w:t>Usage</w:t>
      </w:r>
      <w:r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/>
        </w:rPr>
        <w:tab/>
        <w:t>[IN]</w:t>
      </w:r>
      <w:r w:rsidR="0065686A" w:rsidRPr="005F7437">
        <w:rPr>
          <w:rFonts w:ascii="楷体" w:eastAsia="楷体" w:hAnsi="楷体"/>
        </w:rPr>
        <w:t xml:space="preserve"> </w:t>
      </w:r>
      <w:r w:rsidRPr="005F7437">
        <w:rPr>
          <w:rFonts w:ascii="楷体" w:eastAsia="楷体" w:hAnsi="楷体"/>
        </w:rPr>
        <w:t>1</w:t>
      </w:r>
      <w:r w:rsidRPr="005F7437">
        <w:rPr>
          <w:rFonts w:ascii="楷体" w:eastAsia="楷体" w:hAnsi="楷体" w:hint="eastAsia"/>
        </w:rPr>
        <w:t>为</w:t>
      </w:r>
      <w:r w:rsidRPr="005F7437">
        <w:rPr>
          <w:rFonts w:ascii="楷体" w:eastAsia="楷体" w:hAnsi="楷体"/>
        </w:rPr>
        <w:t>加密</w:t>
      </w:r>
      <w:r w:rsidR="00331D92" w:rsidRPr="005F7437">
        <w:rPr>
          <w:rFonts w:ascii="楷体" w:eastAsia="楷体" w:hAnsi="楷体"/>
        </w:rPr>
        <w:t>密钥</w:t>
      </w:r>
      <w:r w:rsidR="0065686A" w:rsidRPr="005F7437">
        <w:rPr>
          <w:rFonts w:ascii="楷体" w:eastAsia="楷体" w:hAnsi="楷体"/>
        </w:rPr>
        <w:t>，2</w:t>
      </w:r>
      <w:r w:rsidR="0065686A" w:rsidRPr="005F7437">
        <w:rPr>
          <w:rFonts w:ascii="楷体" w:eastAsia="楷体" w:hAnsi="楷体" w:hint="eastAsia"/>
        </w:rPr>
        <w:t>为签名</w:t>
      </w:r>
      <w:r w:rsidR="00331D92" w:rsidRPr="005F7437">
        <w:rPr>
          <w:rFonts w:ascii="楷体" w:eastAsia="楷体" w:hAnsi="楷体" w:hint="eastAsia"/>
        </w:rPr>
        <w:t>密钥</w:t>
      </w:r>
    </w:p>
    <w:p w14:paraId="3D675037" w14:textId="77777777" w:rsidR="00554255" w:rsidRPr="005F7437" w:rsidRDefault="00554255">
      <w:pPr>
        <w:rPr>
          <w:rFonts w:ascii="楷体" w:eastAsia="楷体" w:hAnsi="楷体"/>
        </w:rPr>
      </w:pPr>
      <w:r w:rsidRPr="005F7437">
        <w:rPr>
          <w:rFonts w:ascii="楷体" w:eastAsia="楷体" w:hAnsi="楷体" w:hint="eastAsia"/>
        </w:rPr>
        <w:t>返回值</w:t>
      </w:r>
      <w:r w:rsidR="00B33EA6" w:rsidRPr="005F7437">
        <w:rPr>
          <w:rFonts w:ascii="楷体" w:eastAsia="楷体" w:hAnsi="楷体"/>
        </w:rPr>
        <w:tab/>
      </w:r>
      <w:r w:rsidR="00B33EA6" w:rsidRPr="005F7437">
        <w:rPr>
          <w:rFonts w:ascii="楷体" w:eastAsia="楷体" w:hAnsi="楷体"/>
        </w:rPr>
        <w:tab/>
      </w:r>
      <w:r w:rsidR="00B33EA6" w:rsidRPr="005F7437">
        <w:rPr>
          <w:rFonts w:ascii="楷体" w:eastAsia="楷体" w:hAnsi="楷体"/>
        </w:rPr>
        <w:tab/>
      </w:r>
      <w:r w:rsidR="00B33EA6" w:rsidRPr="005F7437">
        <w:rPr>
          <w:rFonts w:ascii="楷体" w:eastAsia="楷体" w:hAnsi="楷体" w:hint="eastAsia"/>
        </w:rPr>
        <w:t>S</w:t>
      </w:r>
      <w:r w:rsidR="00B33EA6" w:rsidRPr="005F7437">
        <w:rPr>
          <w:rFonts w:ascii="楷体" w:eastAsia="楷体" w:hAnsi="楷体"/>
        </w:rPr>
        <w:t>AR_OK：</w:t>
      </w:r>
      <w:r w:rsidR="00B33EA6" w:rsidRPr="005F7437">
        <w:rPr>
          <w:rFonts w:ascii="楷体" w:eastAsia="楷体" w:hAnsi="楷体"/>
        </w:rPr>
        <w:tab/>
      </w:r>
      <w:r w:rsidR="00B33EA6" w:rsidRPr="005F7437">
        <w:rPr>
          <w:rFonts w:ascii="楷体" w:eastAsia="楷体" w:hAnsi="楷体"/>
        </w:rPr>
        <w:tab/>
      </w:r>
      <w:r w:rsidR="00B33EA6" w:rsidRPr="005F7437">
        <w:rPr>
          <w:rFonts w:ascii="楷体" w:eastAsia="楷体" w:hAnsi="楷体"/>
        </w:rPr>
        <w:tab/>
        <w:t>成功</w:t>
      </w:r>
    </w:p>
    <w:p w14:paraId="3F7D27F8" w14:textId="77777777" w:rsidR="00B33EA6" w:rsidRPr="005F7437" w:rsidRDefault="00B33EA6">
      <w:pPr>
        <w:rPr>
          <w:rFonts w:ascii="楷体" w:eastAsia="楷体" w:hAnsi="楷体"/>
        </w:rPr>
      </w:pPr>
      <w:r w:rsidRPr="005F7437">
        <w:rPr>
          <w:rFonts w:ascii="楷体" w:eastAsia="楷体" w:hAnsi="楷体" w:hint="eastAsia"/>
        </w:rPr>
        <w:tab/>
      </w:r>
      <w:r w:rsidRPr="005F7437">
        <w:rPr>
          <w:rFonts w:ascii="楷体" w:eastAsia="楷体" w:hAnsi="楷体" w:hint="eastAsia"/>
        </w:rPr>
        <w:tab/>
      </w:r>
      <w:r w:rsidRPr="005F7437">
        <w:rPr>
          <w:rFonts w:ascii="楷体" w:eastAsia="楷体" w:hAnsi="楷体" w:hint="eastAsia"/>
        </w:rPr>
        <w:tab/>
      </w:r>
      <w:r w:rsidRPr="005F7437">
        <w:rPr>
          <w:rFonts w:ascii="楷体" w:eastAsia="楷体" w:hAnsi="楷体" w:hint="eastAsia"/>
        </w:rPr>
        <w:tab/>
        <w:t>其他</w:t>
      </w:r>
      <w:r w:rsidRPr="005F7437">
        <w:rPr>
          <w:rFonts w:ascii="楷体" w:eastAsia="楷体" w:hAnsi="楷体"/>
        </w:rPr>
        <w:t>：</w:t>
      </w:r>
      <w:r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 w:hint="eastAsia"/>
        </w:rPr>
        <w:t>错误码</w:t>
      </w:r>
    </w:p>
    <w:p w14:paraId="3F7334B4" w14:textId="77777777" w:rsidR="001073A8" w:rsidRPr="005F7437" w:rsidRDefault="001073A8" w:rsidP="00F61042">
      <w:pPr>
        <w:pStyle w:val="4"/>
        <w:numPr>
          <w:ilvl w:val="3"/>
          <w:numId w:val="1"/>
        </w:numPr>
        <w:rPr>
          <w:rFonts w:ascii="楷体" w:eastAsia="楷体" w:hAnsi="楷体"/>
        </w:rPr>
      </w:pPr>
      <w:r w:rsidRPr="005F7437">
        <w:rPr>
          <w:rFonts w:ascii="楷体" w:eastAsia="楷体" w:hAnsi="楷体" w:hint="eastAsia"/>
        </w:rPr>
        <w:lastRenderedPageBreak/>
        <w:t>EC</w:t>
      </w:r>
      <w:r w:rsidRPr="005F7437">
        <w:rPr>
          <w:rFonts w:ascii="楷体" w:eastAsia="楷体" w:hAnsi="楷体"/>
        </w:rPr>
        <w:t>C私钥解密</w:t>
      </w:r>
    </w:p>
    <w:p w14:paraId="41B9AE8A" w14:textId="3FE9F02A" w:rsidR="005228C9" w:rsidRPr="005F7437" w:rsidRDefault="005228C9" w:rsidP="005228C9">
      <w:pPr>
        <w:ind w:left="1680" w:hanging="1680"/>
        <w:rPr>
          <w:rFonts w:ascii="楷体" w:eastAsia="楷体" w:hAnsi="楷体"/>
        </w:rPr>
      </w:pPr>
      <w:r w:rsidRPr="005F7437">
        <w:rPr>
          <w:rFonts w:ascii="楷体" w:eastAsia="楷体" w:hAnsi="楷体" w:hint="eastAsia"/>
        </w:rPr>
        <w:t>函数</w:t>
      </w:r>
      <w:r w:rsidRPr="005F7437">
        <w:rPr>
          <w:rFonts w:ascii="楷体" w:eastAsia="楷体" w:hAnsi="楷体"/>
        </w:rPr>
        <w:t>原型</w:t>
      </w:r>
      <w:r w:rsidRPr="005F7437">
        <w:rPr>
          <w:rFonts w:ascii="楷体" w:eastAsia="楷体" w:hAnsi="楷体"/>
        </w:rPr>
        <w:tab/>
        <w:t xml:space="preserve">ULONG DEVAPI </w:t>
      </w:r>
      <w:r w:rsidR="001E5AE0" w:rsidRPr="001E5AE0">
        <w:rPr>
          <w:rFonts w:ascii="楷体" w:eastAsia="楷体" w:hAnsi="楷体"/>
        </w:rPr>
        <w:t>SKFEX_</w:t>
      </w:r>
      <w:r w:rsidRPr="005F7437">
        <w:rPr>
          <w:rFonts w:ascii="楷体" w:eastAsia="楷体" w:hAnsi="楷体"/>
        </w:rPr>
        <w:t xml:space="preserve">ECCDecrypt(HCONTAINER hContainer, </w:t>
      </w:r>
      <w:r w:rsidR="007C63C4" w:rsidRPr="005F7437">
        <w:rPr>
          <w:rFonts w:ascii="楷体" w:eastAsia="楷体" w:hAnsi="楷体"/>
        </w:rPr>
        <w:t xml:space="preserve">ULONG </w:t>
      </w:r>
      <w:r w:rsidR="007C63C4">
        <w:rPr>
          <w:rFonts w:ascii="楷体" w:eastAsia="楷体" w:hAnsi="楷体"/>
        </w:rPr>
        <w:t>ul</w:t>
      </w:r>
      <w:r w:rsidRPr="005F7437">
        <w:rPr>
          <w:rFonts w:ascii="楷体" w:eastAsia="楷体" w:hAnsi="楷体"/>
        </w:rPr>
        <w:t>KeySpec, PECCCIPHERBLOB pCipherText, BYTE *pbData, DWORD *pdwDataLen)</w:t>
      </w:r>
    </w:p>
    <w:p w14:paraId="0B69B31C" w14:textId="77777777" w:rsidR="005228C9" w:rsidRPr="005F7437" w:rsidRDefault="005228C9" w:rsidP="005228C9">
      <w:pPr>
        <w:rPr>
          <w:rFonts w:ascii="楷体" w:eastAsia="楷体" w:hAnsi="楷体"/>
        </w:rPr>
      </w:pPr>
      <w:r w:rsidRPr="005F7437">
        <w:rPr>
          <w:rFonts w:ascii="楷体" w:eastAsia="楷体" w:hAnsi="楷体" w:hint="eastAsia"/>
        </w:rPr>
        <w:t>功能描述</w:t>
      </w:r>
      <w:r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/>
        </w:rPr>
        <w:tab/>
        <w:t>使用</w:t>
      </w:r>
      <w:r w:rsidRPr="005F7437">
        <w:rPr>
          <w:rFonts w:ascii="楷体" w:eastAsia="楷体" w:hAnsi="楷体" w:hint="eastAsia"/>
        </w:rPr>
        <w:t>ECC</w:t>
      </w:r>
      <w:r w:rsidRPr="005F7437">
        <w:rPr>
          <w:rFonts w:ascii="楷体" w:eastAsia="楷体" w:hAnsi="楷体"/>
        </w:rPr>
        <w:t>私钥解密对应</w:t>
      </w:r>
      <w:r w:rsidRPr="005F7437">
        <w:rPr>
          <w:rFonts w:ascii="楷体" w:eastAsia="楷体" w:hAnsi="楷体" w:hint="eastAsia"/>
        </w:rPr>
        <w:t>ECC</w:t>
      </w:r>
      <w:r w:rsidRPr="005F7437">
        <w:rPr>
          <w:rFonts w:ascii="楷体" w:eastAsia="楷体" w:hAnsi="楷体"/>
        </w:rPr>
        <w:t>公钥</w:t>
      </w:r>
      <w:r w:rsidRPr="005F7437">
        <w:rPr>
          <w:rFonts w:ascii="楷体" w:eastAsia="楷体" w:hAnsi="楷体" w:hint="eastAsia"/>
        </w:rPr>
        <w:t>加密</w:t>
      </w:r>
      <w:r w:rsidRPr="005F7437">
        <w:rPr>
          <w:rFonts w:ascii="楷体" w:eastAsia="楷体" w:hAnsi="楷体"/>
        </w:rPr>
        <w:t>的密文</w:t>
      </w:r>
    </w:p>
    <w:p w14:paraId="7108FDE1" w14:textId="77777777" w:rsidR="005228C9" w:rsidRPr="005F7437" w:rsidRDefault="005228C9" w:rsidP="005228C9">
      <w:pPr>
        <w:rPr>
          <w:rFonts w:ascii="楷体" w:eastAsia="楷体" w:hAnsi="楷体"/>
        </w:rPr>
      </w:pPr>
      <w:r w:rsidRPr="005F7437">
        <w:rPr>
          <w:rFonts w:ascii="楷体" w:eastAsia="楷体" w:hAnsi="楷体" w:hint="eastAsia"/>
        </w:rPr>
        <w:t>参数</w:t>
      </w:r>
      <w:r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/>
        </w:rPr>
        <w:tab/>
        <w:t>hContainer</w:t>
      </w:r>
      <w:r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/>
        </w:rPr>
        <w:tab/>
        <w:t>[IN]容器</w:t>
      </w:r>
      <w:r w:rsidRPr="005F7437">
        <w:rPr>
          <w:rFonts w:ascii="楷体" w:eastAsia="楷体" w:hAnsi="楷体" w:hint="eastAsia"/>
        </w:rPr>
        <w:t>句柄</w:t>
      </w:r>
    </w:p>
    <w:p w14:paraId="0100903C" w14:textId="0CAF5EC4" w:rsidR="00FA1E92" w:rsidRPr="005F7437" w:rsidRDefault="005228C9" w:rsidP="005228C9">
      <w:pPr>
        <w:rPr>
          <w:rFonts w:ascii="楷体" w:eastAsia="楷体" w:hAnsi="楷体"/>
        </w:rPr>
      </w:pPr>
      <w:r w:rsidRPr="005F7437">
        <w:rPr>
          <w:rFonts w:ascii="楷体" w:eastAsia="楷体" w:hAnsi="楷体" w:hint="eastAsia"/>
        </w:rPr>
        <w:tab/>
      </w:r>
      <w:r w:rsidRPr="005F7437">
        <w:rPr>
          <w:rFonts w:ascii="楷体" w:eastAsia="楷体" w:hAnsi="楷体" w:hint="eastAsia"/>
        </w:rPr>
        <w:tab/>
      </w:r>
      <w:r w:rsidRPr="005F7437">
        <w:rPr>
          <w:rFonts w:ascii="楷体" w:eastAsia="楷体" w:hAnsi="楷体" w:hint="eastAsia"/>
        </w:rPr>
        <w:tab/>
      </w:r>
      <w:r w:rsidRPr="005F7437">
        <w:rPr>
          <w:rFonts w:ascii="楷体" w:eastAsia="楷体" w:hAnsi="楷体" w:hint="eastAsia"/>
        </w:rPr>
        <w:tab/>
      </w:r>
      <w:r w:rsidR="007C63C4">
        <w:rPr>
          <w:rFonts w:ascii="楷体" w:eastAsia="楷体" w:hAnsi="楷体"/>
        </w:rPr>
        <w:t>ul</w:t>
      </w:r>
      <w:r w:rsidRPr="005F7437">
        <w:rPr>
          <w:rFonts w:ascii="楷体" w:eastAsia="楷体" w:hAnsi="楷体"/>
        </w:rPr>
        <w:t>KeySpec</w:t>
      </w:r>
      <w:r w:rsidR="00FA1E92" w:rsidRPr="005F7437">
        <w:rPr>
          <w:rFonts w:ascii="楷体" w:eastAsia="楷体" w:hAnsi="楷体"/>
        </w:rPr>
        <w:tab/>
      </w:r>
      <w:r w:rsidR="00FA1E92" w:rsidRPr="005F7437">
        <w:rPr>
          <w:rFonts w:ascii="楷体" w:eastAsia="楷体" w:hAnsi="楷体"/>
        </w:rPr>
        <w:tab/>
      </w:r>
      <w:r w:rsidR="00FA1E92"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/>
        </w:rPr>
        <w:t>[IN]</w:t>
      </w:r>
      <w:r w:rsidRPr="005F7437">
        <w:rPr>
          <w:rFonts w:ascii="楷体" w:eastAsia="楷体" w:hAnsi="楷体"/>
        </w:rPr>
        <w:tab/>
      </w:r>
      <w:r w:rsidR="00FA1E92" w:rsidRPr="005F7437">
        <w:rPr>
          <w:rFonts w:ascii="楷体" w:eastAsia="楷体" w:hAnsi="楷体" w:hint="eastAsia"/>
        </w:rPr>
        <w:t>指定</w:t>
      </w:r>
      <w:r w:rsidR="00FA1E92" w:rsidRPr="005F7437">
        <w:rPr>
          <w:rFonts w:ascii="楷体" w:eastAsia="楷体" w:hAnsi="楷体"/>
        </w:rPr>
        <w:t>使用哪个ECC密钥对</w:t>
      </w:r>
      <w:r w:rsidR="00FA1E92" w:rsidRPr="005F7437">
        <w:rPr>
          <w:rFonts w:ascii="楷体" w:eastAsia="楷体" w:hAnsi="楷体" w:hint="eastAsia"/>
        </w:rPr>
        <w:t>进行</w:t>
      </w:r>
      <w:r w:rsidR="00FA1E92" w:rsidRPr="005F7437">
        <w:rPr>
          <w:rFonts w:ascii="楷体" w:eastAsia="楷体" w:hAnsi="楷体"/>
        </w:rPr>
        <w:t>私钥解密</w:t>
      </w:r>
    </w:p>
    <w:p w14:paraId="0DAA0C11" w14:textId="77777777" w:rsidR="005228C9" w:rsidRPr="005F7437" w:rsidRDefault="00FA1E92" w:rsidP="00FA1E92">
      <w:pPr>
        <w:ind w:left="3360" w:firstLine="420"/>
        <w:rPr>
          <w:rFonts w:ascii="楷体" w:eastAsia="楷体" w:hAnsi="楷体"/>
        </w:rPr>
      </w:pPr>
      <w:r w:rsidRPr="005F7437">
        <w:rPr>
          <w:rFonts w:ascii="楷体" w:eastAsia="楷体" w:hAnsi="楷体"/>
        </w:rPr>
        <w:t>操作。1</w:t>
      </w:r>
      <w:r w:rsidRPr="005F7437">
        <w:rPr>
          <w:rFonts w:ascii="楷体" w:eastAsia="楷体" w:hAnsi="楷体" w:hint="eastAsia"/>
        </w:rPr>
        <w:t>为</w:t>
      </w:r>
      <w:r w:rsidRPr="005F7437">
        <w:rPr>
          <w:rFonts w:ascii="楷体" w:eastAsia="楷体" w:hAnsi="楷体"/>
        </w:rPr>
        <w:t>加密密钥对</w:t>
      </w:r>
      <w:r w:rsidRPr="005F7437">
        <w:rPr>
          <w:rFonts w:ascii="楷体" w:eastAsia="楷体" w:hAnsi="楷体" w:hint="eastAsia"/>
        </w:rPr>
        <w:t>，2为</w:t>
      </w:r>
      <w:r w:rsidRPr="005F7437">
        <w:rPr>
          <w:rFonts w:ascii="楷体" w:eastAsia="楷体" w:hAnsi="楷体"/>
        </w:rPr>
        <w:t>签名密钥对</w:t>
      </w:r>
    </w:p>
    <w:p w14:paraId="4F9D997B" w14:textId="77777777" w:rsidR="005228C9" w:rsidRPr="005F7437" w:rsidRDefault="005228C9" w:rsidP="005228C9">
      <w:pPr>
        <w:rPr>
          <w:rFonts w:ascii="楷体" w:eastAsia="楷体" w:hAnsi="楷体"/>
        </w:rPr>
      </w:pPr>
      <w:r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/>
        </w:rPr>
        <w:tab/>
        <w:t>pCipherText</w:t>
      </w:r>
      <w:r w:rsidR="00FA1E92" w:rsidRPr="005F7437">
        <w:rPr>
          <w:rFonts w:ascii="楷体" w:eastAsia="楷体" w:hAnsi="楷体"/>
        </w:rPr>
        <w:tab/>
      </w:r>
      <w:r w:rsidR="00FA1E92" w:rsidRPr="005F7437">
        <w:rPr>
          <w:rFonts w:ascii="楷体" w:eastAsia="楷体" w:hAnsi="楷体"/>
        </w:rPr>
        <w:tab/>
      </w:r>
      <w:r w:rsidR="00FA1E92"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/>
        </w:rPr>
        <w:t xml:space="preserve">[IN] </w:t>
      </w:r>
      <w:r w:rsidR="00FA1E92" w:rsidRPr="005F7437">
        <w:rPr>
          <w:rFonts w:ascii="楷体" w:eastAsia="楷体" w:hAnsi="楷体" w:hint="eastAsia"/>
        </w:rPr>
        <w:t>ECC</w:t>
      </w:r>
      <w:r w:rsidR="00FA1E92" w:rsidRPr="005F7437">
        <w:rPr>
          <w:rFonts w:ascii="楷体" w:eastAsia="楷体" w:hAnsi="楷体"/>
        </w:rPr>
        <w:t>公钥加密的密文数据结构</w:t>
      </w:r>
      <w:r w:rsidR="00FA1E92" w:rsidRPr="005F7437">
        <w:rPr>
          <w:rFonts w:ascii="楷体" w:eastAsia="楷体" w:hAnsi="楷体" w:hint="eastAsia"/>
        </w:rPr>
        <w:t xml:space="preserve"> </w:t>
      </w:r>
    </w:p>
    <w:p w14:paraId="6C15D697" w14:textId="77777777" w:rsidR="00FA1E92" w:rsidRPr="005F7437" w:rsidRDefault="005228C9" w:rsidP="005228C9">
      <w:pPr>
        <w:rPr>
          <w:rFonts w:ascii="楷体" w:eastAsia="楷体" w:hAnsi="楷体"/>
        </w:rPr>
      </w:pPr>
      <w:r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/>
        </w:rPr>
        <w:tab/>
        <w:t>pbData</w:t>
      </w:r>
      <w:r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/>
        </w:rPr>
        <w:tab/>
        <w:t>[OUT] 输出明文，</w:t>
      </w:r>
      <w:r w:rsidRPr="005F7437">
        <w:rPr>
          <w:rFonts w:ascii="楷体" w:eastAsia="楷体" w:hAnsi="楷体" w:hint="eastAsia"/>
        </w:rPr>
        <w:t>当</w:t>
      </w:r>
      <w:r w:rsidRPr="005F7437">
        <w:rPr>
          <w:rFonts w:ascii="楷体" w:eastAsia="楷体" w:hAnsi="楷体"/>
        </w:rPr>
        <w:t>为NULL时，</w:t>
      </w:r>
    </w:p>
    <w:p w14:paraId="1CD64B5B" w14:textId="77777777" w:rsidR="005228C9" w:rsidRPr="005F7437" w:rsidRDefault="00FA1E92" w:rsidP="00FA1E92">
      <w:pPr>
        <w:ind w:left="3360" w:firstLine="420"/>
        <w:rPr>
          <w:rFonts w:ascii="楷体" w:eastAsia="楷体" w:hAnsi="楷体"/>
        </w:rPr>
      </w:pPr>
      <w:r w:rsidRPr="005F7437">
        <w:rPr>
          <w:rFonts w:ascii="楷体" w:eastAsia="楷体" w:hAnsi="楷体"/>
        </w:rPr>
        <w:t>pdwDataLen返回明文长度</w:t>
      </w:r>
    </w:p>
    <w:p w14:paraId="64159622" w14:textId="77777777" w:rsidR="005228C9" w:rsidRPr="005F7437" w:rsidRDefault="005228C9" w:rsidP="005228C9">
      <w:pPr>
        <w:ind w:left="1260" w:firstLine="420"/>
        <w:rPr>
          <w:rFonts w:ascii="楷体" w:eastAsia="楷体" w:hAnsi="楷体"/>
        </w:rPr>
      </w:pPr>
      <w:r w:rsidRPr="005F7437">
        <w:rPr>
          <w:rFonts w:ascii="楷体" w:eastAsia="楷体" w:hAnsi="楷体"/>
        </w:rPr>
        <w:t>pdwDataLen</w:t>
      </w:r>
      <w:r w:rsidR="00FA1E92" w:rsidRPr="005F7437">
        <w:rPr>
          <w:rFonts w:ascii="楷体" w:eastAsia="楷体" w:hAnsi="楷体"/>
        </w:rPr>
        <w:tab/>
      </w:r>
      <w:r w:rsidR="00FA1E92"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/>
        </w:rPr>
        <w:t>[</w:t>
      </w:r>
      <w:r w:rsidR="00605F96" w:rsidRPr="005F7437">
        <w:rPr>
          <w:rFonts w:ascii="楷体" w:eastAsia="楷体" w:hAnsi="楷体"/>
        </w:rPr>
        <w:t>IN，</w:t>
      </w:r>
      <w:r w:rsidRPr="005F7437">
        <w:rPr>
          <w:rFonts w:ascii="楷体" w:eastAsia="楷体" w:hAnsi="楷体"/>
        </w:rPr>
        <w:t>OUT] 输出明文</w:t>
      </w:r>
      <w:r w:rsidR="00FA1E92" w:rsidRPr="005F7437">
        <w:rPr>
          <w:rFonts w:ascii="楷体" w:eastAsia="楷体" w:hAnsi="楷体" w:hint="eastAsia"/>
        </w:rPr>
        <w:t>长度</w:t>
      </w:r>
    </w:p>
    <w:p w14:paraId="2B2D7969" w14:textId="77777777" w:rsidR="00B33EA6" w:rsidRPr="005F7437" w:rsidRDefault="00B33EA6" w:rsidP="00B33EA6">
      <w:pPr>
        <w:rPr>
          <w:rFonts w:ascii="楷体" w:eastAsia="楷体" w:hAnsi="楷体"/>
        </w:rPr>
      </w:pPr>
      <w:r w:rsidRPr="005F7437">
        <w:rPr>
          <w:rFonts w:ascii="楷体" w:eastAsia="楷体" w:hAnsi="楷体" w:hint="eastAsia"/>
        </w:rPr>
        <w:t>返回值</w:t>
      </w:r>
      <w:r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 w:hint="eastAsia"/>
        </w:rPr>
        <w:t>S</w:t>
      </w:r>
      <w:r w:rsidRPr="005F7437">
        <w:rPr>
          <w:rFonts w:ascii="楷体" w:eastAsia="楷体" w:hAnsi="楷体"/>
        </w:rPr>
        <w:t>AR_OK：</w:t>
      </w:r>
      <w:r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/>
        </w:rPr>
        <w:tab/>
        <w:t>成功</w:t>
      </w:r>
    </w:p>
    <w:p w14:paraId="0A976992" w14:textId="77777777" w:rsidR="00B33EA6" w:rsidRPr="005F7437" w:rsidRDefault="00B33EA6" w:rsidP="00B33EA6">
      <w:pPr>
        <w:rPr>
          <w:rFonts w:ascii="楷体" w:eastAsia="楷体" w:hAnsi="楷体"/>
        </w:rPr>
      </w:pPr>
      <w:r w:rsidRPr="005F7437">
        <w:rPr>
          <w:rFonts w:ascii="楷体" w:eastAsia="楷体" w:hAnsi="楷体" w:hint="eastAsia"/>
        </w:rPr>
        <w:tab/>
      </w:r>
      <w:r w:rsidRPr="005F7437">
        <w:rPr>
          <w:rFonts w:ascii="楷体" w:eastAsia="楷体" w:hAnsi="楷体" w:hint="eastAsia"/>
        </w:rPr>
        <w:tab/>
      </w:r>
      <w:r w:rsidRPr="005F7437">
        <w:rPr>
          <w:rFonts w:ascii="楷体" w:eastAsia="楷体" w:hAnsi="楷体" w:hint="eastAsia"/>
        </w:rPr>
        <w:tab/>
      </w:r>
      <w:r w:rsidRPr="005F7437">
        <w:rPr>
          <w:rFonts w:ascii="楷体" w:eastAsia="楷体" w:hAnsi="楷体" w:hint="eastAsia"/>
        </w:rPr>
        <w:tab/>
        <w:t>其他</w:t>
      </w:r>
      <w:r w:rsidRPr="005F7437">
        <w:rPr>
          <w:rFonts w:ascii="楷体" w:eastAsia="楷体" w:hAnsi="楷体"/>
        </w:rPr>
        <w:t>：</w:t>
      </w:r>
      <w:r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/>
        </w:rPr>
        <w:tab/>
      </w:r>
      <w:r w:rsidRPr="005F7437">
        <w:rPr>
          <w:rFonts w:ascii="楷体" w:eastAsia="楷体" w:hAnsi="楷体" w:hint="eastAsia"/>
        </w:rPr>
        <w:t>错误码</w:t>
      </w:r>
    </w:p>
    <w:p w14:paraId="6DB9B0E5" w14:textId="77777777" w:rsidR="001073A8" w:rsidRPr="005F7437" w:rsidRDefault="001073A8">
      <w:pPr>
        <w:rPr>
          <w:rFonts w:ascii="楷体" w:eastAsia="楷体" w:hAnsi="楷体"/>
        </w:rPr>
      </w:pPr>
    </w:p>
    <w:p w14:paraId="07C43D80" w14:textId="77777777" w:rsidR="00D87F5D" w:rsidRPr="005F7437" w:rsidRDefault="00F60325" w:rsidP="00F60325">
      <w:pPr>
        <w:pStyle w:val="2"/>
        <w:numPr>
          <w:ilvl w:val="1"/>
          <w:numId w:val="1"/>
        </w:numPr>
        <w:rPr>
          <w:rFonts w:ascii="楷体" w:eastAsia="楷体" w:hAnsi="楷体"/>
        </w:rPr>
      </w:pPr>
      <w:r w:rsidRPr="005F7437">
        <w:rPr>
          <w:rFonts w:ascii="楷体" w:eastAsia="楷体" w:hAnsi="楷体"/>
        </w:rPr>
        <w:t>数字</w:t>
      </w:r>
      <w:r w:rsidRPr="005F7437">
        <w:rPr>
          <w:rFonts w:ascii="楷体" w:eastAsia="楷体" w:hAnsi="楷体" w:hint="eastAsia"/>
        </w:rPr>
        <w:t>证书</w:t>
      </w:r>
      <w:r w:rsidRPr="005F7437">
        <w:rPr>
          <w:rFonts w:ascii="楷体" w:eastAsia="楷体" w:hAnsi="楷体"/>
        </w:rPr>
        <w:t>介质驱动安装程序要求</w:t>
      </w:r>
    </w:p>
    <w:p w14:paraId="0E78182B" w14:textId="77777777" w:rsidR="00F60325" w:rsidRPr="005F7437" w:rsidRDefault="00F60325" w:rsidP="00B5154A">
      <w:pPr>
        <w:spacing w:line="360" w:lineRule="auto"/>
        <w:ind w:firstLine="420"/>
        <w:rPr>
          <w:rFonts w:ascii="楷体" w:eastAsia="楷体" w:hAnsi="楷体"/>
        </w:rPr>
      </w:pPr>
      <w:r w:rsidRPr="005F7437">
        <w:rPr>
          <w:rFonts w:ascii="楷体" w:eastAsia="楷体" w:hAnsi="楷体"/>
        </w:rPr>
        <w:t>电子认证服务机构提供的数字证书介质安装程序应满足以下要求：</w:t>
      </w:r>
    </w:p>
    <w:p w14:paraId="3043D3BB" w14:textId="77777777" w:rsidR="00F60325" w:rsidRPr="005F7437" w:rsidRDefault="00B33EA6" w:rsidP="00B5154A">
      <w:pPr>
        <w:pStyle w:val="a3"/>
        <w:numPr>
          <w:ilvl w:val="0"/>
          <w:numId w:val="4"/>
        </w:numPr>
        <w:spacing w:line="360" w:lineRule="auto"/>
        <w:ind w:firstLineChars="0"/>
        <w:rPr>
          <w:rFonts w:ascii="楷体" w:eastAsia="楷体" w:hAnsi="楷体"/>
        </w:rPr>
      </w:pPr>
      <w:r w:rsidRPr="005F7437">
        <w:rPr>
          <w:rFonts w:ascii="楷体" w:eastAsia="楷体" w:hAnsi="楷体"/>
        </w:rPr>
        <w:t>提供无界面的msi安装程序</w:t>
      </w:r>
    </w:p>
    <w:p w14:paraId="351E89EC" w14:textId="77777777" w:rsidR="00B33EA6" w:rsidRPr="005F7437" w:rsidRDefault="00B33EA6" w:rsidP="00B5154A">
      <w:pPr>
        <w:pStyle w:val="a3"/>
        <w:numPr>
          <w:ilvl w:val="0"/>
          <w:numId w:val="4"/>
        </w:numPr>
        <w:spacing w:line="360" w:lineRule="auto"/>
        <w:ind w:firstLineChars="0"/>
        <w:rPr>
          <w:rFonts w:ascii="楷体" w:eastAsia="楷体" w:hAnsi="楷体"/>
        </w:rPr>
      </w:pPr>
      <w:r w:rsidRPr="005F7437">
        <w:rPr>
          <w:rFonts w:ascii="楷体" w:eastAsia="楷体" w:hAnsi="楷体" w:hint="eastAsia"/>
        </w:rPr>
        <w:t>介质</w:t>
      </w:r>
      <w:r w:rsidRPr="005F7437">
        <w:rPr>
          <w:rFonts w:ascii="楷体" w:eastAsia="楷体" w:hAnsi="楷体"/>
        </w:rPr>
        <w:t>安装程序应支持WINXP、</w:t>
      </w:r>
      <w:r w:rsidRPr="005F7437">
        <w:rPr>
          <w:rFonts w:ascii="楷体" w:eastAsia="楷体" w:hAnsi="楷体" w:hint="eastAsia"/>
        </w:rPr>
        <w:t>WIN</w:t>
      </w:r>
      <w:r w:rsidRPr="005F7437">
        <w:rPr>
          <w:rFonts w:ascii="楷体" w:eastAsia="楷体" w:hAnsi="楷体"/>
        </w:rPr>
        <w:t>7、</w:t>
      </w:r>
      <w:r w:rsidRPr="005F7437">
        <w:rPr>
          <w:rFonts w:ascii="楷体" w:eastAsia="楷体" w:hAnsi="楷体" w:hint="eastAsia"/>
        </w:rPr>
        <w:t>WIN</w:t>
      </w:r>
      <w:r w:rsidRPr="005F7437">
        <w:rPr>
          <w:rFonts w:ascii="楷体" w:eastAsia="楷体" w:hAnsi="楷体"/>
        </w:rPr>
        <w:t>8、</w:t>
      </w:r>
      <w:r w:rsidRPr="005F7437">
        <w:rPr>
          <w:rFonts w:ascii="楷体" w:eastAsia="楷体" w:hAnsi="楷体" w:hint="eastAsia"/>
        </w:rPr>
        <w:t>WIN</w:t>
      </w:r>
      <w:r w:rsidRPr="005F7437">
        <w:rPr>
          <w:rFonts w:ascii="楷体" w:eastAsia="楷体" w:hAnsi="楷体"/>
        </w:rPr>
        <w:t>10</w:t>
      </w:r>
      <w:r w:rsidRPr="005F7437">
        <w:rPr>
          <w:rFonts w:ascii="楷体" w:eastAsia="楷体" w:hAnsi="楷体" w:hint="eastAsia"/>
        </w:rPr>
        <w:t>等</w:t>
      </w:r>
      <w:r w:rsidRPr="005F7437">
        <w:rPr>
          <w:rFonts w:ascii="楷体" w:eastAsia="楷体" w:hAnsi="楷体"/>
        </w:rPr>
        <w:t>主流32</w:t>
      </w:r>
      <w:r w:rsidRPr="005F7437">
        <w:rPr>
          <w:rFonts w:ascii="楷体" w:eastAsia="楷体" w:hAnsi="楷体" w:hint="eastAsia"/>
        </w:rPr>
        <w:t>位</w:t>
      </w:r>
      <w:r w:rsidRPr="005F7437">
        <w:rPr>
          <w:rFonts w:ascii="楷体" w:eastAsia="楷体" w:hAnsi="楷体"/>
        </w:rPr>
        <w:t>和64</w:t>
      </w:r>
      <w:r w:rsidRPr="005F7437">
        <w:rPr>
          <w:rFonts w:ascii="楷体" w:eastAsia="楷体" w:hAnsi="楷体" w:hint="eastAsia"/>
        </w:rPr>
        <w:t>位</w:t>
      </w:r>
      <w:r w:rsidRPr="005F7437">
        <w:rPr>
          <w:rFonts w:ascii="楷体" w:eastAsia="楷体" w:hAnsi="楷体"/>
        </w:rPr>
        <w:t>操作系统</w:t>
      </w:r>
    </w:p>
    <w:p w14:paraId="6F9DE62B" w14:textId="77777777" w:rsidR="002C7931" w:rsidRPr="005F7437" w:rsidRDefault="00B33EA6" w:rsidP="00B5154A">
      <w:pPr>
        <w:pStyle w:val="a3"/>
        <w:numPr>
          <w:ilvl w:val="0"/>
          <w:numId w:val="4"/>
        </w:numPr>
        <w:spacing w:line="360" w:lineRule="auto"/>
        <w:ind w:firstLineChars="0"/>
        <w:rPr>
          <w:rFonts w:ascii="楷体" w:eastAsia="楷体" w:hAnsi="楷体"/>
        </w:rPr>
      </w:pPr>
      <w:r w:rsidRPr="005F7437">
        <w:rPr>
          <w:rFonts w:ascii="楷体" w:eastAsia="楷体" w:hAnsi="楷体" w:hint="eastAsia"/>
        </w:rPr>
        <w:t>驱动</w:t>
      </w:r>
      <w:r w:rsidRPr="005F7437">
        <w:rPr>
          <w:rFonts w:ascii="楷体" w:eastAsia="楷体" w:hAnsi="楷体"/>
        </w:rPr>
        <w:t>程序</w:t>
      </w:r>
      <w:r w:rsidR="00C9612F" w:rsidRPr="005F7437">
        <w:rPr>
          <w:rFonts w:ascii="楷体" w:eastAsia="楷体" w:hAnsi="楷体"/>
        </w:rPr>
        <w:t>安</w:t>
      </w:r>
      <w:r w:rsidR="00AA7DA2" w:rsidRPr="005F7437">
        <w:rPr>
          <w:rFonts w:ascii="楷体" w:eastAsia="楷体" w:hAnsi="楷体"/>
        </w:rPr>
        <w:t>在</w:t>
      </w:r>
      <w:r w:rsidR="00C9612F" w:rsidRPr="005F7437">
        <w:rPr>
          <w:rFonts w:ascii="楷体" w:eastAsia="楷体" w:hAnsi="楷体"/>
        </w:rPr>
        <w:t>驱动注册到CSP时，需要在相应注册表中添加键值</w:t>
      </w:r>
      <w:r w:rsidR="00C9612F" w:rsidRPr="005F7437">
        <w:rPr>
          <w:rFonts w:ascii="楷体" w:eastAsia="楷体" w:hAnsi="楷体" w:hint="eastAsia"/>
        </w:rPr>
        <w:t>为</w:t>
      </w:r>
      <w:r w:rsidR="00C9612F" w:rsidRPr="005F7437">
        <w:rPr>
          <w:rFonts w:ascii="楷体" w:eastAsia="楷体" w:hAnsi="楷体"/>
        </w:rPr>
        <w:t>SKFImage Path注册项，</w:t>
      </w:r>
      <w:r w:rsidR="00C9612F" w:rsidRPr="005F7437">
        <w:rPr>
          <w:rFonts w:ascii="楷体" w:eastAsia="楷体" w:hAnsi="楷体" w:hint="eastAsia"/>
        </w:rPr>
        <w:t>该项</w:t>
      </w:r>
      <w:r w:rsidR="00C9612F" w:rsidRPr="005F7437">
        <w:rPr>
          <w:rFonts w:ascii="楷体" w:eastAsia="楷体" w:hAnsi="楷体"/>
        </w:rPr>
        <w:t>内容应该包含一个指向S</w:t>
      </w:r>
      <w:r w:rsidR="00C9612F" w:rsidRPr="005F7437">
        <w:rPr>
          <w:rFonts w:ascii="楷体" w:eastAsia="楷体" w:hAnsi="楷体" w:hint="eastAsia"/>
        </w:rPr>
        <w:t>KF</w:t>
      </w:r>
      <w:r w:rsidR="00041C10" w:rsidRPr="005F7437">
        <w:rPr>
          <w:rFonts w:ascii="楷体" w:eastAsia="楷体" w:hAnsi="楷体"/>
        </w:rPr>
        <w:t>接口</w:t>
      </w:r>
      <w:r w:rsidR="00C9612F" w:rsidRPr="005F7437">
        <w:rPr>
          <w:rFonts w:ascii="楷体" w:eastAsia="楷体" w:hAnsi="楷体"/>
        </w:rPr>
        <w:t>驱动文件</w:t>
      </w:r>
      <w:r w:rsidR="00C9612F" w:rsidRPr="005F7437">
        <w:rPr>
          <w:rFonts w:ascii="楷体" w:eastAsia="楷体" w:hAnsi="楷体" w:hint="eastAsia"/>
        </w:rPr>
        <w:t>的</w:t>
      </w:r>
      <w:r w:rsidR="00C9612F" w:rsidRPr="005F7437">
        <w:rPr>
          <w:rFonts w:ascii="楷体" w:eastAsia="楷体" w:hAnsi="楷体"/>
        </w:rPr>
        <w:t>路径</w:t>
      </w:r>
      <w:r w:rsidR="00041C10" w:rsidRPr="005F7437">
        <w:rPr>
          <w:rFonts w:ascii="楷体" w:eastAsia="楷体" w:hAnsi="楷体"/>
        </w:rPr>
        <w:t>。</w:t>
      </w:r>
      <w:r w:rsidR="00D2592D" w:rsidRPr="005F7437">
        <w:rPr>
          <w:rFonts w:ascii="楷体" w:eastAsia="楷体" w:hAnsi="楷体"/>
        </w:rPr>
        <w:t>注册表示例</w:t>
      </w:r>
      <w:r w:rsidR="00041C10" w:rsidRPr="005F7437">
        <w:rPr>
          <w:rFonts w:ascii="楷体" w:eastAsia="楷体" w:hAnsi="楷体" w:hint="eastAsia"/>
        </w:rPr>
        <w:t>如</w:t>
      </w:r>
      <w:r w:rsidR="00D2592D" w:rsidRPr="005F7437">
        <w:rPr>
          <w:rFonts w:ascii="楷体" w:eastAsia="楷体" w:hAnsi="楷体"/>
        </w:rPr>
        <w:t>下：</w:t>
      </w:r>
    </w:p>
    <w:p w14:paraId="1793EBBF" w14:textId="77777777" w:rsidR="00D2592D" w:rsidRPr="005F7437" w:rsidRDefault="00D2592D" w:rsidP="00B5154A">
      <w:pPr>
        <w:spacing w:line="360" w:lineRule="auto"/>
        <w:ind w:leftChars="200" w:left="480"/>
        <w:rPr>
          <w:rFonts w:ascii="楷体" w:eastAsia="楷体" w:hAnsi="楷体"/>
        </w:rPr>
      </w:pPr>
      <w:r w:rsidRPr="005F7437">
        <w:rPr>
          <w:rFonts w:ascii="楷体" w:eastAsia="楷体" w:hAnsi="楷体"/>
        </w:rPr>
        <w:t>Windows Registry Editor Version 5.00</w:t>
      </w:r>
    </w:p>
    <w:p w14:paraId="20C7B610" w14:textId="77777777" w:rsidR="00D2592D" w:rsidRPr="005F7437" w:rsidRDefault="00D2592D" w:rsidP="00B5154A">
      <w:pPr>
        <w:spacing w:line="360" w:lineRule="auto"/>
        <w:ind w:leftChars="200" w:left="480"/>
        <w:rPr>
          <w:rFonts w:ascii="楷体" w:eastAsia="楷体" w:hAnsi="楷体"/>
        </w:rPr>
      </w:pPr>
    </w:p>
    <w:p w14:paraId="28A035B7" w14:textId="77777777" w:rsidR="00D2592D" w:rsidRPr="005F7437" w:rsidRDefault="00D2592D" w:rsidP="00B5154A">
      <w:pPr>
        <w:spacing w:line="360" w:lineRule="auto"/>
        <w:ind w:leftChars="200" w:left="480"/>
        <w:rPr>
          <w:rFonts w:ascii="楷体" w:eastAsia="楷体" w:hAnsi="楷体"/>
        </w:rPr>
      </w:pPr>
      <w:r w:rsidRPr="005F7437">
        <w:rPr>
          <w:rFonts w:ascii="楷体" w:eastAsia="楷体" w:hAnsi="楷体"/>
        </w:rPr>
        <w:t>[HKEY_LOCAL_MACHINE\SOFTWARE\Microsoft\Cryptography\Defaults\Provider \</w:t>
      </w:r>
      <w:r w:rsidRPr="005F7437">
        <w:rPr>
          <w:rFonts w:ascii="楷体" w:eastAsia="楷体" w:hAnsi="楷体"/>
          <w:highlight w:val="yellow"/>
        </w:rPr>
        <w:t>XX USB Key Cryptographic Provider v1.0</w:t>
      </w:r>
      <w:r w:rsidRPr="005F7437">
        <w:rPr>
          <w:rFonts w:ascii="楷体" w:eastAsia="楷体" w:hAnsi="楷体"/>
        </w:rPr>
        <w:t>]</w:t>
      </w:r>
    </w:p>
    <w:p w14:paraId="25398646" w14:textId="77777777" w:rsidR="00D2592D" w:rsidRPr="005F7437" w:rsidRDefault="00D2592D" w:rsidP="00B5154A">
      <w:pPr>
        <w:spacing w:line="360" w:lineRule="auto"/>
        <w:ind w:leftChars="200" w:left="480"/>
        <w:rPr>
          <w:rFonts w:ascii="楷体" w:eastAsia="楷体" w:hAnsi="楷体"/>
        </w:rPr>
      </w:pPr>
      <w:r w:rsidRPr="005F7437">
        <w:rPr>
          <w:rFonts w:ascii="楷体" w:eastAsia="楷体" w:hAnsi="楷体"/>
        </w:rPr>
        <w:t>"Type"=dword:00000001</w:t>
      </w:r>
    </w:p>
    <w:p w14:paraId="2AE0E846" w14:textId="77777777" w:rsidR="00D2592D" w:rsidRPr="005F7437" w:rsidRDefault="00D2592D" w:rsidP="00B5154A">
      <w:pPr>
        <w:spacing w:line="360" w:lineRule="auto"/>
        <w:ind w:leftChars="200" w:left="480"/>
        <w:rPr>
          <w:rFonts w:ascii="楷体" w:eastAsia="楷体" w:hAnsi="楷体"/>
        </w:rPr>
      </w:pPr>
      <w:r w:rsidRPr="005F7437">
        <w:rPr>
          <w:rFonts w:ascii="楷体" w:eastAsia="楷体" w:hAnsi="楷体"/>
        </w:rPr>
        <w:t>"Signature"=hex:65,83,23,0e,1</w:t>
      </w:r>
      <w:proofErr w:type="gramStart"/>
      <w:r w:rsidRPr="005F7437">
        <w:rPr>
          <w:rFonts w:ascii="楷体" w:eastAsia="楷体" w:hAnsi="楷体"/>
        </w:rPr>
        <w:t>d,db</w:t>
      </w:r>
      <w:proofErr w:type="gramEnd"/>
      <w:r w:rsidRPr="005F7437">
        <w:rPr>
          <w:rFonts w:ascii="楷体" w:eastAsia="楷体" w:hAnsi="楷体"/>
        </w:rPr>
        <w:t>,46,0e,fe,a8,96,c4,42,c2,f8,bf,3f,c0,7……</w:t>
      </w:r>
    </w:p>
    <w:p w14:paraId="113B8BCA" w14:textId="77777777" w:rsidR="00D2592D" w:rsidRPr="005F7437" w:rsidRDefault="00D2592D" w:rsidP="00B5154A">
      <w:pPr>
        <w:spacing w:line="360" w:lineRule="auto"/>
        <w:ind w:leftChars="200" w:left="480"/>
        <w:rPr>
          <w:rFonts w:ascii="楷体" w:eastAsia="楷体" w:hAnsi="楷体"/>
        </w:rPr>
      </w:pPr>
      <w:r w:rsidRPr="005F7437">
        <w:rPr>
          <w:rFonts w:ascii="楷体" w:eastAsia="楷体" w:hAnsi="楷体"/>
        </w:rPr>
        <w:t>"Image Path"="C:\\Windows\\system32\xx_csp_api.dll"</w:t>
      </w:r>
    </w:p>
    <w:p w14:paraId="346E8D5D" w14:textId="77777777" w:rsidR="00D2592D" w:rsidRPr="005F7437" w:rsidRDefault="00D2592D" w:rsidP="00B5154A">
      <w:pPr>
        <w:spacing w:line="360" w:lineRule="auto"/>
        <w:ind w:leftChars="200" w:left="480"/>
        <w:rPr>
          <w:rFonts w:ascii="楷体" w:eastAsia="楷体" w:hAnsi="楷体"/>
        </w:rPr>
      </w:pPr>
      <w:r w:rsidRPr="005F7437">
        <w:rPr>
          <w:rFonts w:ascii="楷体" w:eastAsia="楷体" w:hAnsi="楷体"/>
          <w:highlight w:val="yellow"/>
        </w:rPr>
        <w:lastRenderedPageBreak/>
        <w:t>"SKFImage Path"="C:\\Windows\\SysWOW64\\xx_skf_api.dll"</w:t>
      </w:r>
    </w:p>
    <w:p w14:paraId="1031FF7B" w14:textId="77777777" w:rsidR="00C9612F" w:rsidRPr="005F7437" w:rsidRDefault="00C9612F" w:rsidP="00B5154A">
      <w:pPr>
        <w:pStyle w:val="a3"/>
        <w:numPr>
          <w:ilvl w:val="0"/>
          <w:numId w:val="4"/>
        </w:numPr>
        <w:spacing w:line="360" w:lineRule="auto"/>
        <w:ind w:firstLineChars="0"/>
        <w:rPr>
          <w:rFonts w:ascii="楷体" w:eastAsia="楷体" w:hAnsi="楷体"/>
        </w:rPr>
      </w:pPr>
      <w:r w:rsidRPr="005F7437">
        <w:rPr>
          <w:rFonts w:ascii="楷体" w:eastAsia="楷体" w:hAnsi="楷体" w:hint="eastAsia"/>
        </w:rPr>
        <w:t>安装</w:t>
      </w:r>
      <w:r w:rsidRPr="005F7437">
        <w:rPr>
          <w:rFonts w:ascii="楷体" w:eastAsia="楷体" w:hAnsi="楷体"/>
        </w:rPr>
        <w:t>程序可以在菜单或控制面板的“添加/删除程序”中卸载程序，</w:t>
      </w:r>
      <w:r w:rsidRPr="005F7437">
        <w:rPr>
          <w:rFonts w:ascii="楷体" w:eastAsia="楷体" w:hAnsi="楷体" w:hint="eastAsia"/>
        </w:rPr>
        <w:t>卸载</w:t>
      </w:r>
      <w:r w:rsidRPr="005F7437">
        <w:rPr>
          <w:rFonts w:ascii="楷体" w:eastAsia="楷体" w:hAnsi="楷体"/>
        </w:rPr>
        <w:t>驱动程序时，不需要用户手动</w:t>
      </w:r>
      <w:r w:rsidRPr="005F7437">
        <w:rPr>
          <w:rFonts w:ascii="楷体" w:eastAsia="楷体" w:hAnsi="楷体" w:hint="eastAsia"/>
        </w:rPr>
        <w:t>干预</w:t>
      </w:r>
      <w:r w:rsidRPr="005F7437">
        <w:rPr>
          <w:rFonts w:ascii="楷体" w:eastAsia="楷体" w:hAnsi="楷体"/>
        </w:rPr>
        <w:t>，</w:t>
      </w:r>
      <w:r w:rsidRPr="005F7437">
        <w:rPr>
          <w:rFonts w:ascii="楷体" w:eastAsia="楷体" w:hAnsi="楷体" w:hint="eastAsia"/>
        </w:rPr>
        <w:t>能</w:t>
      </w:r>
      <w:r w:rsidRPr="005F7437">
        <w:rPr>
          <w:rFonts w:ascii="楷体" w:eastAsia="楷体" w:hAnsi="楷体"/>
        </w:rPr>
        <w:t>自动完成卸载。</w:t>
      </w:r>
    </w:p>
    <w:p w14:paraId="6922CB3A" w14:textId="77777777" w:rsidR="00472914" w:rsidRPr="005F7437" w:rsidRDefault="00472914" w:rsidP="00472914">
      <w:pPr>
        <w:rPr>
          <w:rFonts w:ascii="楷体" w:eastAsia="楷体" w:hAnsi="楷体"/>
        </w:rPr>
      </w:pPr>
    </w:p>
    <w:p w14:paraId="76DB5D17" w14:textId="77777777" w:rsidR="00472914" w:rsidRPr="005F7437" w:rsidRDefault="008E4697" w:rsidP="00F93A40">
      <w:pPr>
        <w:pStyle w:val="1"/>
        <w:numPr>
          <w:ilvl w:val="0"/>
          <w:numId w:val="1"/>
        </w:numPr>
        <w:rPr>
          <w:rFonts w:ascii="楷体" w:eastAsia="楷体" w:hAnsi="楷体"/>
        </w:rPr>
      </w:pPr>
      <w:r w:rsidRPr="005F7437">
        <w:rPr>
          <w:rFonts w:ascii="楷体" w:eastAsia="楷体" w:hAnsi="楷体"/>
        </w:rPr>
        <w:t>硬件</w:t>
      </w:r>
      <w:r w:rsidR="00F93A40" w:rsidRPr="005F7437">
        <w:rPr>
          <w:rFonts w:ascii="楷体" w:eastAsia="楷体" w:hAnsi="楷体" w:hint="eastAsia"/>
        </w:rPr>
        <w:t>指标</w:t>
      </w:r>
    </w:p>
    <w:tbl>
      <w:tblPr>
        <w:tblW w:w="87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0"/>
        <w:gridCol w:w="4044"/>
        <w:gridCol w:w="2436"/>
      </w:tblGrid>
      <w:tr w:rsidR="008E4697" w:rsidRPr="005F7437" w14:paraId="6B1C972A" w14:textId="77777777" w:rsidTr="008E4697">
        <w:trPr>
          <w:jc w:val="center"/>
        </w:trPr>
        <w:tc>
          <w:tcPr>
            <w:tcW w:w="2300" w:type="dxa"/>
            <w:tcBorders>
              <w:bottom w:val="single" w:sz="4" w:space="0" w:color="auto"/>
            </w:tcBorders>
            <w:shd w:val="clear" w:color="auto" w:fill="F3F3F3"/>
          </w:tcPr>
          <w:p w14:paraId="588F2035" w14:textId="77777777" w:rsidR="008E4697" w:rsidRPr="005F7437" w:rsidRDefault="008E4697" w:rsidP="00CB4AB3">
            <w:pPr>
              <w:jc w:val="center"/>
              <w:rPr>
                <w:rFonts w:ascii="楷体" w:eastAsia="楷体" w:hAnsi="楷体"/>
                <w:b/>
                <w:szCs w:val="21"/>
              </w:rPr>
            </w:pPr>
            <w:r w:rsidRPr="005F7437">
              <w:rPr>
                <w:rFonts w:ascii="楷体" w:eastAsia="楷体" w:hAnsi="楷体" w:hint="eastAsia"/>
                <w:b/>
                <w:szCs w:val="21"/>
              </w:rPr>
              <w:t>标准名称</w:t>
            </w:r>
          </w:p>
        </w:tc>
        <w:tc>
          <w:tcPr>
            <w:tcW w:w="4044" w:type="dxa"/>
            <w:tcBorders>
              <w:bottom w:val="single" w:sz="4" w:space="0" w:color="auto"/>
            </w:tcBorders>
            <w:shd w:val="clear" w:color="auto" w:fill="F3F3F3"/>
          </w:tcPr>
          <w:p w14:paraId="05D37DFB" w14:textId="77777777" w:rsidR="008E4697" w:rsidRPr="005F7437" w:rsidRDefault="008E4697" w:rsidP="00CB4AB3">
            <w:pPr>
              <w:jc w:val="center"/>
              <w:rPr>
                <w:rFonts w:ascii="楷体" w:eastAsia="楷体" w:hAnsi="楷体"/>
                <w:b/>
                <w:szCs w:val="21"/>
              </w:rPr>
            </w:pPr>
            <w:r w:rsidRPr="005F7437">
              <w:rPr>
                <w:rFonts w:ascii="楷体" w:eastAsia="楷体" w:hAnsi="楷体" w:hint="eastAsia"/>
                <w:b/>
                <w:szCs w:val="21"/>
              </w:rPr>
              <w:t>必要条件</w:t>
            </w:r>
          </w:p>
        </w:tc>
        <w:tc>
          <w:tcPr>
            <w:tcW w:w="2436" w:type="dxa"/>
            <w:tcBorders>
              <w:bottom w:val="single" w:sz="4" w:space="0" w:color="auto"/>
            </w:tcBorders>
            <w:shd w:val="clear" w:color="auto" w:fill="F3F3F3"/>
          </w:tcPr>
          <w:p w14:paraId="1D94A8CE" w14:textId="77777777" w:rsidR="008E4697" w:rsidRPr="005F7437" w:rsidRDefault="008E4697" w:rsidP="00CB4AB3">
            <w:pPr>
              <w:jc w:val="center"/>
              <w:rPr>
                <w:rFonts w:ascii="楷体" w:eastAsia="楷体" w:hAnsi="楷体"/>
                <w:b/>
                <w:szCs w:val="21"/>
              </w:rPr>
            </w:pPr>
            <w:r w:rsidRPr="005F7437">
              <w:rPr>
                <w:rFonts w:ascii="楷体" w:eastAsia="楷体" w:hAnsi="楷体" w:hint="eastAsia"/>
                <w:b/>
                <w:szCs w:val="21"/>
              </w:rPr>
              <w:t>备注</w:t>
            </w:r>
          </w:p>
        </w:tc>
      </w:tr>
      <w:tr w:rsidR="008E4697" w:rsidRPr="005F7437" w14:paraId="70612483" w14:textId="77777777" w:rsidTr="008E4697">
        <w:trPr>
          <w:jc w:val="center"/>
        </w:trPr>
        <w:tc>
          <w:tcPr>
            <w:tcW w:w="2300" w:type="dxa"/>
          </w:tcPr>
          <w:p w14:paraId="42E0062B" w14:textId="77777777" w:rsidR="008E4697" w:rsidRPr="005F7437" w:rsidRDefault="008E4697" w:rsidP="00CB4AB3">
            <w:pPr>
              <w:rPr>
                <w:rFonts w:ascii="楷体" w:eastAsia="楷体" w:hAnsi="楷体"/>
                <w:szCs w:val="21"/>
              </w:rPr>
            </w:pPr>
            <w:r w:rsidRPr="005F7437">
              <w:rPr>
                <w:rFonts w:ascii="楷体" w:eastAsia="楷体" w:hAnsi="楷体" w:hint="eastAsia"/>
                <w:szCs w:val="21"/>
              </w:rPr>
              <w:t>存储容量</w:t>
            </w:r>
          </w:p>
        </w:tc>
        <w:tc>
          <w:tcPr>
            <w:tcW w:w="4044" w:type="dxa"/>
          </w:tcPr>
          <w:p w14:paraId="27596648" w14:textId="77777777" w:rsidR="008E4697" w:rsidRPr="005F7437" w:rsidRDefault="008E4697" w:rsidP="00CB4AB3">
            <w:pPr>
              <w:rPr>
                <w:rFonts w:ascii="楷体" w:eastAsia="楷体" w:hAnsi="楷体"/>
                <w:szCs w:val="21"/>
              </w:rPr>
            </w:pPr>
            <w:r w:rsidRPr="005F7437">
              <w:rPr>
                <w:rFonts w:ascii="楷体" w:eastAsia="楷体" w:hAnsi="楷体"/>
                <w:szCs w:val="21"/>
              </w:rPr>
              <w:t>&gt;=</w:t>
            </w:r>
            <w:r w:rsidR="00776C1D" w:rsidRPr="005F7437">
              <w:rPr>
                <w:rFonts w:ascii="楷体" w:eastAsia="楷体" w:hAnsi="楷体"/>
                <w:szCs w:val="21"/>
                <w:highlight w:val="yellow"/>
              </w:rPr>
              <w:t>64</w:t>
            </w:r>
            <w:r w:rsidRPr="005F7437">
              <w:rPr>
                <w:rFonts w:ascii="楷体" w:eastAsia="楷体" w:hAnsi="楷体"/>
                <w:szCs w:val="21"/>
              </w:rPr>
              <w:t xml:space="preserve"> B</w:t>
            </w:r>
            <w:r w:rsidRPr="005F7437">
              <w:rPr>
                <w:rFonts w:ascii="楷体" w:eastAsia="楷体" w:hAnsi="楷体" w:hint="eastAsia"/>
                <w:szCs w:val="21"/>
              </w:rPr>
              <w:t xml:space="preserve">ytes </w:t>
            </w:r>
          </w:p>
        </w:tc>
        <w:tc>
          <w:tcPr>
            <w:tcW w:w="2436" w:type="dxa"/>
          </w:tcPr>
          <w:p w14:paraId="2BB596A6" w14:textId="77777777" w:rsidR="008E4697" w:rsidRPr="005F7437" w:rsidRDefault="008E4697" w:rsidP="00CB4AB3">
            <w:pPr>
              <w:rPr>
                <w:rFonts w:ascii="楷体" w:eastAsia="楷体" w:hAnsi="楷体"/>
                <w:szCs w:val="21"/>
              </w:rPr>
            </w:pPr>
          </w:p>
        </w:tc>
      </w:tr>
      <w:tr w:rsidR="008E4697" w:rsidRPr="005F7437" w14:paraId="43CD9D3A" w14:textId="77777777" w:rsidTr="008E4697">
        <w:trPr>
          <w:jc w:val="center"/>
        </w:trPr>
        <w:tc>
          <w:tcPr>
            <w:tcW w:w="2300" w:type="dxa"/>
          </w:tcPr>
          <w:p w14:paraId="59C296FF" w14:textId="77777777" w:rsidR="008E4697" w:rsidRPr="005F7437" w:rsidRDefault="008E4697" w:rsidP="00CB4AB3">
            <w:pPr>
              <w:jc w:val="left"/>
              <w:rPr>
                <w:rFonts w:ascii="楷体" w:eastAsia="楷体" w:hAnsi="楷体"/>
                <w:szCs w:val="21"/>
              </w:rPr>
            </w:pPr>
            <w:r w:rsidRPr="005F7437">
              <w:rPr>
                <w:rFonts w:ascii="楷体" w:eastAsia="楷体" w:hAnsi="楷体" w:hint="eastAsia"/>
                <w:szCs w:val="21"/>
              </w:rPr>
              <w:t>非对称算法</w:t>
            </w:r>
          </w:p>
        </w:tc>
        <w:tc>
          <w:tcPr>
            <w:tcW w:w="4044" w:type="dxa"/>
          </w:tcPr>
          <w:p w14:paraId="19279393" w14:textId="77777777" w:rsidR="008E4697" w:rsidRPr="005F7437" w:rsidRDefault="008E4697" w:rsidP="00CB4AB3">
            <w:pPr>
              <w:jc w:val="left"/>
              <w:rPr>
                <w:rFonts w:ascii="楷体" w:eastAsia="楷体" w:hAnsi="楷体"/>
                <w:szCs w:val="21"/>
              </w:rPr>
            </w:pPr>
            <w:r w:rsidRPr="005F7437">
              <w:rPr>
                <w:rFonts w:ascii="楷体" w:eastAsia="楷体" w:hAnsi="楷体" w:hint="eastAsia"/>
                <w:szCs w:val="21"/>
              </w:rPr>
              <w:t>遵循</w:t>
            </w:r>
            <w:r w:rsidRPr="005F7437">
              <w:rPr>
                <w:rFonts w:ascii="楷体" w:eastAsia="楷体" w:hAnsi="楷体"/>
                <w:szCs w:val="21"/>
              </w:rPr>
              <w:t>国密相关规范</w:t>
            </w:r>
            <w:r w:rsidRPr="005F7437">
              <w:rPr>
                <w:rFonts w:ascii="楷体" w:eastAsia="楷体" w:hAnsi="楷体" w:hint="eastAsia"/>
                <w:szCs w:val="21"/>
              </w:rPr>
              <w:t>，如RSA、SM2等。</w:t>
            </w:r>
          </w:p>
        </w:tc>
        <w:tc>
          <w:tcPr>
            <w:tcW w:w="2436" w:type="dxa"/>
          </w:tcPr>
          <w:p w14:paraId="1E552733" w14:textId="77777777" w:rsidR="008E4697" w:rsidRPr="005F7437" w:rsidRDefault="008E4697" w:rsidP="00CB4AB3">
            <w:pPr>
              <w:widowControl/>
              <w:jc w:val="left"/>
              <w:rPr>
                <w:rFonts w:ascii="楷体" w:eastAsia="楷体" w:hAnsi="楷体"/>
                <w:szCs w:val="21"/>
              </w:rPr>
            </w:pPr>
            <w:r w:rsidRPr="005F7437">
              <w:rPr>
                <w:rFonts w:ascii="楷体" w:eastAsia="楷体" w:hAnsi="楷体" w:hint="eastAsia"/>
                <w:szCs w:val="21"/>
              </w:rPr>
              <w:t>密钥对必须在芯片中生成，私钥不可导出。</w:t>
            </w:r>
          </w:p>
        </w:tc>
      </w:tr>
      <w:tr w:rsidR="008E4697" w:rsidRPr="005F7437" w14:paraId="33581CAA" w14:textId="77777777" w:rsidTr="008E4697">
        <w:trPr>
          <w:jc w:val="center"/>
        </w:trPr>
        <w:tc>
          <w:tcPr>
            <w:tcW w:w="2300" w:type="dxa"/>
          </w:tcPr>
          <w:p w14:paraId="4215A1C5" w14:textId="77777777" w:rsidR="008E4697" w:rsidRPr="005F7437" w:rsidRDefault="008E4697" w:rsidP="00CB4AB3">
            <w:pPr>
              <w:jc w:val="left"/>
              <w:rPr>
                <w:rFonts w:ascii="楷体" w:eastAsia="楷体" w:hAnsi="楷体"/>
                <w:szCs w:val="21"/>
              </w:rPr>
            </w:pPr>
            <w:r w:rsidRPr="005F7437">
              <w:rPr>
                <w:rFonts w:ascii="楷体" w:eastAsia="楷体" w:hAnsi="楷体" w:hint="eastAsia"/>
                <w:szCs w:val="21"/>
              </w:rPr>
              <w:t>对称算法</w:t>
            </w:r>
          </w:p>
        </w:tc>
        <w:tc>
          <w:tcPr>
            <w:tcW w:w="4044" w:type="dxa"/>
          </w:tcPr>
          <w:p w14:paraId="52EBEB64" w14:textId="77777777" w:rsidR="008E4697" w:rsidRPr="005F7437" w:rsidRDefault="008E4697" w:rsidP="00CB4AB3">
            <w:pPr>
              <w:jc w:val="left"/>
              <w:rPr>
                <w:rFonts w:ascii="楷体" w:eastAsia="楷体" w:hAnsi="楷体"/>
                <w:szCs w:val="21"/>
              </w:rPr>
            </w:pPr>
            <w:r w:rsidRPr="005F7437">
              <w:rPr>
                <w:rFonts w:ascii="楷体" w:eastAsia="楷体" w:hAnsi="楷体" w:hint="eastAsia"/>
                <w:szCs w:val="21"/>
              </w:rPr>
              <w:t>应遵循</w:t>
            </w:r>
            <w:r w:rsidRPr="005F7437">
              <w:rPr>
                <w:rFonts w:ascii="楷体" w:eastAsia="楷体" w:hAnsi="楷体"/>
                <w:szCs w:val="21"/>
              </w:rPr>
              <w:t>国密相关</w:t>
            </w:r>
            <w:r w:rsidRPr="005F7437">
              <w:rPr>
                <w:rFonts w:ascii="楷体" w:eastAsia="楷体" w:hAnsi="楷体" w:hint="eastAsia"/>
                <w:szCs w:val="21"/>
              </w:rPr>
              <w:t>规范，如SSF33、SM1</w:t>
            </w:r>
            <w:r w:rsidRPr="005F7437">
              <w:rPr>
                <w:rFonts w:ascii="楷体" w:eastAsia="楷体" w:hAnsi="楷体"/>
                <w:szCs w:val="21"/>
              </w:rPr>
              <w:t>、</w:t>
            </w:r>
            <w:r w:rsidRPr="005F7437">
              <w:rPr>
                <w:rFonts w:ascii="楷体" w:eastAsia="楷体" w:hAnsi="楷体" w:hint="eastAsia"/>
                <w:szCs w:val="21"/>
              </w:rPr>
              <w:t>SM</w:t>
            </w:r>
            <w:r w:rsidRPr="005F7437">
              <w:rPr>
                <w:rFonts w:ascii="楷体" w:eastAsia="楷体" w:hAnsi="楷体"/>
                <w:szCs w:val="21"/>
              </w:rPr>
              <w:t>4</w:t>
            </w:r>
            <w:r w:rsidRPr="005F7437">
              <w:rPr>
                <w:rFonts w:ascii="楷体" w:eastAsia="楷体" w:hAnsi="楷体" w:hint="eastAsia"/>
                <w:szCs w:val="21"/>
              </w:rPr>
              <w:t>等。</w:t>
            </w:r>
          </w:p>
        </w:tc>
        <w:tc>
          <w:tcPr>
            <w:tcW w:w="2436" w:type="dxa"/>
          </w:tcPr>
          <w:p w14:paraId="3FB23997" w14:textId="77777777" w:rsidR="008E4697" w:rsidRPr="005F7437" w:rsidRDefault="008E4697" w:rsidP="00CB4AB3">
            <w:pPr>
              <w:widowControl/>
              <w:jc w:val="left"/>
              <w:rPr>
                <w:rFonts w:ascii="楷体" w:eastAsia="楷体" w:hAnsi="楷体"/>
                <w:szCs w:val="21"/>
              </w:rPr>
            </w:pPr>
          </w:p>
        </w:tc>
      </w:tr>
      <w:tr w:rsidR="008E4697" w:rsidRPr="005F7437" w14:paraId="722E2D4A" w14:textId="77777777" w:rsidTr="008E4697">
        <w:trPr>
          <w:jc w:val="center"/>
        </w:trPr>
        <w:tc>
          <w:tcPr>
            <w:tcW w:w="2300" w:type="dxa"/>
          </w:tcPr>
          <w:p w14:paraId="5650722F" w14:textId="77777777" w:rsidR="008E4697" w:rsidRPr="005F7437" w:rsidRDefault="008E4697" w:rsidP="00CB4AB3">
            <w:pPr>
              <w:jc w:val="left"/>
              <w:rPr>
                <w:rFonts w:ascii="楷体" w:eastAsia="楷体" w:hAnsi="楷体"/>
                <w:szCs w:val="21"/>
              </w:rPr>
            </w:pPr>
            <w:r w:rsidRPr="005F7437">
              <w:rPr>
                <w:rFonts w:ascii="楷体" w:eastAsia="楷体" w:hAnsi="楷体" w:hint="eastAsia"/>
                <w:szCs w:val="21"/>
              </w:rPr>
              <w:t>支持摘要算法</w:t>
            </w:r>
          </w:p>
        </w:tc>
        <w:tc>
          <w:tcPr>
            <w:tcW w:w="4044" w:type="dxa"/>
          </w:tcPr>
          <w:p w14:paraId="67395967" w14:textId="77777777" w:rsidR="008E4697" w:rsidRPr="005F7437" w:rsidRDefault="008E4697" w:rsidP="00CB4AB3">
            <w:pPr>
              <w:jc w:val="left"/>
              <w:rPr>
                <w:rFonts w:ascii="楷体" w:eastAsia="楷体" w:hAnsi="楷体"/>
                <w:szCs w:val="21"/>
              </w:rPr>
            </w:pPr>
            <w:r w:rsidRPr="005F7437">
              <w:rPr>
                <w:rFonts w:ascii="楷体" w:eastAsia="楷体" w:hAnsi="楷体" w:hint="eastAsia"/>
                <w:szCs w:val="21"/>
              </w:rPr>
              <w:t>应遵循</w:t>
            </w:r>
            <w:r w:rsidRPr="005F7437">
              <w:rPr>
                <w:rFonts w:ascii="楷体" w:eastAsia="楷体" w:hAnsi="楷体"/>
                <w:szCs w:val="21"/>
              </w:rPr>
              <w:t>国密相关</w:t>
            </w:r>
            <w:r w:rsidRPr="005F7437">
              <w:rPr>
                <w:rFonts w:ascii="楷体" w:eastAsia="楷体" w:hAnsi="楷体" w:hint="eastAsia"/>
                <w:szCs w:val="21"/>
              </w:rPr>
              <w:t>规范，如SHA1、SHA256、SM3等。</w:t>
            </w:r>
          </w:p>
        </w:tc>
        <w:tc>
          <w:tcPr>
            <w:tcW w:w="2436" w:type="dxa"/>
          </w:tcPr>
          <w:p w14:paraId="1E27A694" w14:textId="77777777" w:rsidR="008E4697" w:rsidRPr="005F7437" w:rsidRDefault="008E4697" w:rsidP="00CB4AB3">
            <w:pPr>
              <w:widowControl/>
              <w:jc w:val="left"/>
              <w:rPr>
                <w:rFonts w:ascii="楷体" w:eastAsia="楷体" w:hAnsi="楷体"/>
                <w:szCs w:val="21"/>
              </w:rPr>
            </w:pPr>
          </w:p>
        </w:tc>
      </w:tr>
      <w:tr w:rsidR="008E4697" w:rsidRPr="005F7437" w14:paraId="1777D298" w14:textId="77777777" w:rsidTr="008E4697">
        <w:trPr>
          <w:jc w:val="center"/>
        </w:trPr>
        <w:tc>
          <w:tcPr>
            <w:tcW w:w="2300" w:type="dxa"/>
          </w:tcPr>
          <w:p w14:paraId="708C728E" w14:textId="77777777" w:rsidR="008E4697" w:rsidRPr="005F7437" w:rsidRDefault="008E4697" w:rsidP="00CB4AB3">
            <w:pPr>
              <w:jc w:val="left"/>
              <w:rPr>
                <w:rFonts w:ascii="楷体" w:eastAsia="楷体" w:hAnsi="楷体"/>
                <w:szCs w:val="21"/>
              </w:rPr>
            </w:pPr>
            <w:r w:rsidRPr="005F7437">
              <w:rPr>
                <w:rFonts w:ascii="楷体" w:eastAsia="楷体" w:hAnsi="楷体"/>
                <w:szCs w:val="21"/>
              </w:rPr>
              <w:t>RSA</w:t>
            </w:r>
            <w:r w:rsidRPr="005F7437">
              <w:rPr>
                <w:rFonts w:ascii="楷体" w:eastAsia="楷体" w:hAnsi="楷体" w:hint="eastAsia"/>
                <w:szCs w:val="21"/>
              </w:rPr>
              <w:t>数字签名和验证时间</w:t>
            </w:r>
          </w:p>
        </w:tc>
        <w:tc>
          <w:tcPr>
            <w:tcW w:w="4044" w:type="dxa"/>
          </w:tcPr>
          <w:p w14:paraId="5713A965" w14:textId="77777777" w:rsidR="008E4697" w:rsidRPr="005F7437" w:rsidRDefault="008E4697" w:rsidP="00CB4AB3">
            <w:pPr>
              <w:jc w:val="left"/>
              <w:rPr>
                <w:rFonts w:ascii="楷体" w:eastAsia="楷体" w:hAnsi="楷体"/>
                <w:szCs w:val="21"/>
              </w:rPr>
            </w:pPr>
            <w:r w:rsidRPr="005F7437">
              <w:rPr>
                <w:rFonts w:ascii="楷体" w:eastAsia="楷体" w:hAnsi="楷体"/>
                <w:szCs w:val="21"/>
              </w:rPr>
              <w:t>&lt;</w:t>
            </w:r>
            <w:r w:rsidRPr="005F7437">
              <w:rPr>
                <w:rFonts w:ascii="楷体" w:eastAsia="楷体" w:hAnsi="楷体" w:hint="eastAsia"/>
                <w:szCs w:val="21"/>
              </w:rPr>
              <w:t>500毫秒/次</w:t>
            </w:r>
          </w:p>
        </w:tc>
        <w:tc>
          <w:tcPr>
            <w:tcW w:w="2436" w:type="dxa"/>
          </w:tcPr>
          <w:p w14:paraId="2856729E" w14:textId="77777777" w:rsidR="008E4697" w:rsidRPr="005F7437" w:rsidRDefault="008E4697" w:rsidP="00CB4AB3">
            <w:pPr>
              <w:widowControl/>
              <w:jc w:val="left"/>
              <w:rPr>
                <w:rFonts w:ascii="楷体" w:eastAsia="楷体" w:hAnsi="楷体"/>
                <w:szCs w:val="21"/>
              </w:rPr>
            </w:pPr>
          </w:p>
        </w:tc>
      </w:tr>
      <w:tr w:rsidR="00F93A40" w:rsidRPr="005F7437" w14:paraId="7277B694" w14:textId="77777777" w:rsidTr="008E4697">
        <w:trPr>
          <w:jc w:val="center"/>
        </w:trPr>
        <w:tc>
          <w:tcPr>
            <w:tcW w:w="2300" w:type="dxa"/>
          </w:tcPr>
          <w:p w14:paraId="6AD6D7B9" w14:textId="77777777" w:rsidR="00F93A40" w:rsidRPr="005F7437" w:rsidRDefault="00F93A40" w:rsidP="00CB4AB3">
            <w:pPr>
              <w:jc w:val="left"/>
              <w:rPr>
                <w:rFonts w:ascii="楷体" w:eastAsia="楷体" w:hAnsi="楷体"/>
                <w:szCs w:val="21"/>
              </w:rPr>
            </w:pPr>
            <w:r w:rsidRPr="005F7437">
              <w:rPr>
                <w:rFonts w:ascii="楷体" w:eastAsia="楷体" w:hAnsi="楷体"/>
                <w:szCs w:val="21"/>
              </w:rPr>
              <w:t>SM2</w:t>
            </w:r>
            <w:r w:rsidRPr="005F7437">
              <w:rPr>
                <w:rFonts w:ascii="楷体" w:eastAsia="楷体" w:hAnsi="楷体" w:hint="eastAsia"/>
                <w:szCs w:val="21"/>
              </w:rPr>
              <w:t>数字签名和验证时间</w:t>
            </w:r>
          </w:p>
        </w:tc>
        <w:tc>
          <w:tcPr>
            <w:tcW w:w="4044" w:type="dxa"/>
          </w:tcPr>
          <w:p w14:paraId="4F1ED17D" w14:textId="77777777" w:rsidR="00F93A40" w:rsidRPr="005F7437" w:rsidRDefault="00F93A40" w:rsidP="00CB4AB3">
            <w:pPr>
              <w:jc w:val="left"/>
              <w:rPr>
                <w:rFonts w:ascii="楷体" w:eastAsia="楷体" w:hAnsi="楷体"/>
                <w:szCs w:val="21"/>
              </w:rPr>
            </w:pPr>
            <w:r w:rsidRPr="005F7437">
              <w:rPr>
                <w:rFonts w:ascii="楷体" w:eastAsia="楷体" w:hAnsi="楷体"/>
                <w:szCs w:val="21"/>
              </w:rPr>
              <w:t>&lt;</w:t>
            </w:r>
            <w:r w:rsidRPr="005F7437">
              <w:rPr>
                <w:rFonts w:ascii="楷体" w:eastAsia="楷体" w:hAnsi="楷体" w:hint="eastAsia"/>
                <w:szCs w:val="21"/>
              </w:rPr>
              <w:t>500毫秒/次</w:t>
            </w:r>
          </w:p>
        </w:tc>
        <w:tc>
          <w:tcPr>
            <w:tcW w:w="2436" w:type="dxa"/>
          </w:tcPr>
          <w:p w14:paraId="6C5776DC" w14:textId="77777777" w:rsidR="00F93A40" w:rsidRPr="005F7437" w:rsidRDefault="00F93A40" w:rsidP="00CB4AB3">
            <w:pPr>
              <w:widowControl/>
              <w:jc w:val="left"/>
              <w:rPr>
                <w:rFonts w:ascii="楷体" w:eastAsia="楷体" w:hAnsi="楷体"/>
                <w:szCs w:val="21"/>
              </w:rPr>
            </w:pPr>
          </w:p>
        </w:tc>
      </w:tr>
      <w:tr w:rsidR="00F93A40" w:rsidRPr="005F7437" w14:paraId="2DB0BAA5" w14:textId="77777777" w:rsidTr="008E4697">
        <w:trPr>
          <w:jc w:val="center"/>
        </w:trPr>
        <w:tc>
          <w:tcPr>
            <w:tcW w:w="2300" w:type="dxa"/>
          </w:tcPr>
          <w:p w14:paraId="75A431E4" w14:textId="77777777" w:rsidR="00F93A40" w:rsidRPr="005F7437" w:rsidRDefault="00F93A40" w:rsidP="00CB4AB3">
            <w:pPr>
              <w:jc w:val="left"/>
              <w:rPr>
                <w:rFonts w:ascii="楷体" w:eastAsia="楷体" w:hAnsi="楷体"/>
                <w:szCs w:val="21"/>
              </w:rPr>
            </w:pPr>
            <w:r w:rsidRPr="005F7437">
              <w:rPr>
                <w:rFonts w:ascii="楷体" w:eastAsia="楷体" w:hAnsi="楷体" w:hint="eastAsia"/>
                <w:szCs w:val="21"/>
              </w:rPr>
              <w:t>RSA</w:t>
            </w:r>
            <w:r w:rsidRPr="005F7437">
              <w:rPr>
                <w:rFonts w:ascii="楷体" w:eastAsia="楷体" w:hAnsi="楷体"/>
                <w:szCs w:val="21"/>
              </w:rPr>
              <w:t>公钥</w:t>
            </w:r>
            <w:r w:rsidRPr="005F7437">
              <w:rPr>
                <w:rFonts w:ascii="楷体" w:eastAsia="楷体" w:hAnsi="楷体" w:hint="eastAsia"/>
                <w:szCs w:val="21"/>
              </w:rPr>
              <w:t>加密和</w:t>
            </w:r>
            <w:r w:rsidRPr="005F7437">
              <w:rPr>
                <w:rFonts w:ascii="楷体" w:eastAsia="楷体" w:hAnsi="楷体"/>
                <w:szCs w:val="21"/>
              </w:rPr>
              <w:t>私钥解密效率</w:t>
            </w:r>
          </w:p>
        </w:tc>
        <w:tc>
          <w:tcPr>
            <w:tcW w:w="4044" w:type="dxa"/>
          </w:tcPr>
          <w:p w14:paraId="371AE7D9" w14:textId="77777777" w:rsidR="00F93A40" w:rsidRPr="005F7437" w:rsidRDefault="00F93A40" w:rsidP="00CB4AB3">
            <w:pPr>
              <w:jc w:val="left"/>
              <w:rPr>
                <w:rFonts w:ascii="楷体" w:eastAsia="楷体" w:hAnsi="楷体"/>
                <w:szCs w:val="21"/>
              </w:rPr>
            </w:pPr>
            <w:r w:rsidRPr="005F7437">
              <w:rPr>
                <w:rFonts w:ascii="楷体" w:eastAsia="楷体" w:hAnsi="楷体" w:hint="eastAsia"/>
                <w:szCs w:val="21"/>
              </w:rPr>
              <w:t>&gt;4</w:t>
            </w:r>
            <w:r w:rsidRPr="005F7437">
              <w:rPr>
                <w:rFonts w:ascii="楷体" w:eastAsia="楷体" w:hAnsi="楷体"/>
                <w:szCs w:val="21"/>
              </w:rPr>
              <w:t xml:space="preserve"> </w:t>
            </w:r>
            <w:r w:rsidRPr="005F7437">
              <w:rPr>
                <w:rFonts w:ascii="楷体" w:eastAsia="楷体" w:hAnsi="楷体" w:hint="eastAsia"/>
                <w:szCs w:val="21"/>
              </w:rPr>
              <w:t>Kb</w:t>
            </w:r>
            <w:r w:rsidRPr="005F7437">
              <w:rPr>
                <w:rFonts w:ascii="楷体" w:eastAsia="楷体" w:hAnsi="楷体"/>
                <w:szCs w:val="21"/>
              </w:rPr>
              <w:t>it/</w:t>
            </w:r>
            <w:r w:rsidRPr="005F7437">
              <w:rPr>
                <w:rFonts w:ascii="楷体" w:eastAsia="楷体" w:hAnsi="楷体" w:hint="eastAsia"/>
                <w:szCs w:val="21"/>
              </w:rPr>
              <w:t>s</w:t>
            </w:r>
          </w:p>
        </w:tc>
        <w:tc>
          <w:tcPr>
            <w:tcW w:w="2436" w:type="dxa"/>
          </w:tcPr>
          <w:p w14:paraId="1E3D3897" w14:textId="77777777" w:rsidR="00F93A40" w:rsidRPr="005F7437" w:rsidRDefault="00F93A40" w:rsidP="00CB4AB3">
            <w:pPr>
              <w:widowControl/>
              <w:jc w:val="left"/>
              <w:rPr>
                <w:rFonts w:ascii="楷体" w:eastAsia="楷体" w:hAnsi="楷体"/>
                <w:szCs w:val="21"/>
              </w:rPr>
            </w:pPr>
          </w:p>
        </w:tc>
      </w:tr>
      <w:tr w:rsidR="00F93A40" w:rsidRPr="005F7437" w14:paraId="2207E293" w14:textId="77777777" w:rsidTr="008E4697">
        <w:trPr>
          <w:jc w:val="center"/>
        </w:trPr>
        <w:tc>
          <w:tcPr>
            <w:tcW w:w="2300" w:type="dxa"/>
          </w:tcPr>
          <w:p w14:paraId="6FF511D9" w14:textId="77777777" w:rsidR="00F93A40" w:rsidRPr="005F7437" w:rsidRDefault="00F93A40" w:rsidP="00CB4AB3">
            <w:pPr>
              <w:jc w:val="left"/>
              <w:rPr>
                <w:rFonts w:ascii="楷体" w:eastAsia="楷体" w:hAnsi="楷体"/>
                <w:szCs w:val="21"/>
              </w:rPr>
            </w:pPr>
            <w:r w:rsidRPr="005F7437">
              <w:rPr>
                <w:rFonts w:ascii="楷体" w:eastAsia="楷体" w:hAnsi="楷体" w:hint="eastAsia"/>
                <w:szCs w:val="21"/>
              </w:rPr>
              <w:t>SM</w:t>
            </w:r>
            <w:r w:rsidRPr="005F7437">
              <w:rPr>
                <w:rFonts w:ascii="楷体" w:eastAsia="楷体" w:hAnsi="楷体"/>
                <w:szCs w:val="21"/>
              </w:rPr>
              <w:t>2公钥</w:t>
            </w:r>
            <w:r w:rsidRPr="005F7437">
              <w:rPr>
                <w:rFonts w:ascii="楷体" w:eastAsia="楷体" w:hAnsi="楷体" w:hint="eastAsia"/>
                <w:szCs w:val="21"/>
              </w:rPr>
              <w:t>加密和</w:t>
            </w:r>
            <w:r w:rsidRPr="005F7437">
              <w:rPr>
                <w:rFonts w:ascii="楷体" w:eastAsia="楷体" w:hAnsi="楷体"/>
                <w:szCs w:val="21"/>
              </w:rPr>
              <w:t>私钥解密效率</w:t>
            </w:r>
          </w:p>
        </w:tc>
        <w:tc>
          <w:tcPr>
            <w:tcW w:w="4044" w:type="dxa"/>
          </w:tcPr>
          <w:p w14:paraId="27BA9DBB" w14:textId="77777777" w:rsidR="00F93A40" w:rsidRPr="005F7437" w:rsidRDefault="00F93A40" w:rsidP="00CB4AB3">
            <w:pPr>
              <w:jc w:val="left"/>
              <w:rPr>
                <w:rFonts w:ascii="楷体" w:eastAsia="楷体" w:hAnsi="楷体"/>
                <w:szCs w:val="21"/>
              </w:rPr>
            </w:pPr>
            <w:r w:rsidRPr="005F7437">
              <w:rPr>
                <w:rFonts w:ascii="楷体" w:eastAsia="楷体" w:hAnsi="楷体" w:hint="eastAsia"/>
                <w:szCs w:val="21"/>
              </w:rPr>
              <w:t>&gt;4</w:t>
            </w:r>
            <w:r w:rsidRPr="005F7437">
              <w:rPr>
                <w:rFonts w:ascii="楷体" w:eastAsia="楷体" w:hAnsi="楷体"/>
                <w:szCs w:val="21"/>
              </w:rPr>
              <w:t xml:space="preserve"> </w:t>
            </w:r>
            <w:r w:rsidRPr="005F7437">
              <w:rPr>
                <w:rFonts w:ascii="楷体" w:eastAsia="楷体" w:hAnsi="楷体" w:hint="eastAsia"/>
                <w:szCs w:val="21"/>
              </w:rPr>
              <w:t>Kb</w:t>
            </w:r>
            <w:r w:rsidRPr="005F7437">
              <w:rPr>
                <w:rFonts w:ascii="楷体" w:eastAsia="楷体" w:hAnsi="楷体"/>
                <w:szCs w:val="21"/>
              </w:rPr>
              <w:t>it/</w:t>
            </w:r>
            <w:r w:rsidRPr="005F7437">
              <w:rPr>
                <w:rFonts w:ascii="楷体" w:eastAsia="楷体" w:hAnsi="楷体" w:hint="eastAsia"/>
                <w:szCs w:val="21"/>
              </w:rPr>
              <w:t>s</w:t>
            </w:r>
          </w:p>
        </w:tc>
        <w:tc>
          <w:tcPr>
            <w:tcW w:w="2436" w:type="dxa"/>
          </w:tcPr>
          <w:p w14:paraId="3D41D7FD" w14:textId="77777777" w:rsidR="00F93A40" w:rsidRPr="005F7437" w:rsidRDefault="00F93A40" w:rsidP="00CB4AB3">
            <w:pPr>
              <w:widowControl/>
              <w:jc w:val="left"/>
              <w:rPr>
                <w:rFonts w:ascii="楷体" w:eastAsia="楷体" w:hAnsi="楷体"/>
                <w:szCs w:val="21"/>
              </w:rPr>
            </w:pPr>
          </w:p>
        </w:tc>
      </w:tr>
      <w:tr w:rsidR="00F93A40" w:rsidRPr="005F7437" w14:paraId="391980FC" w14:textId="77777777" w:rsidTr="008E4697">
        <w:trPr>
          <w:jc w:val="center"/>
        </w:trPr>
        <w:tc>
          <w:tcPr>
            <w:tcW w:w="2300" w:type="dxa"/>
          </w:tcPr>
          <w:p w14:paraId="238BD6D4" w14:textId="77777777" w:rsidR="00F93A40" w:rsidRPr="005F7437" w:rsidRDefault="00F93A40" w:rsidP="00CB4AB3">
            <w:pPr>
              <w:jc w:val="left"/>
              <w:rPr>
                <w:rFonts w:ascii="楷体" w:eastAsia="楷体" w:hAnsi="楷体"/>
                <w:szCs w:val="21"/>
              </w:rPr>
            </w:pPr>
            <w:r w:rsidRPr="005F7437">
              <w:rPr>
                <w:rFonts w:ascii="楷体" w:eastAsia="楷体" w:hAnsi="楷体" w:hint="eastAsia"/>
                <w:szCs w:val="21"/>
              </w:rPr>
              <w:t>存储要求</w:t>
            </w:r>
          </w:p>
        </w:tc>
        <w:tc>
          <w:tcPr>
            <w:tcW w:w="4044" w:type="dxa"/>
          </w:tcPr>
          <w:p w14:paraId="46BD4A0C" w14:textId="77777777" w:rsidR="00F93A40" w:rsidRPr="005F7437" w:rsidRDefault="00F93A40" w:rsidP="008E4697">
            <w:pPr>
              <w:numPr>
                <w:ilvl w:val="0"/>
                <w:numId w:val="5"/>
              </w:numPr>
              <w:jc w:val="left"/>
              <w:rPr>
                <w:rFonts w:ascii="楷体" w:eastAsia="楷体" w:hAnsi="楷体"/>
                <w:szCs w:val="21"/>
              </w:rPr>
            </w:pPr>
            <w:r w:rsidRPr="005F7437">
              <w:rPr>
                <w:rFonts w:ascii="楷体" w:eastAsia="楷体" w:hAnsi="楷体" w:hint="eastAsia"/>
                <w:szCs w:val="21"/>
              </w:rPr>
              <w:t>公私</w:t>
            </w:r>
            <w:r w:rsidRPr="005F7437">
              <w:rPr>
                <w:rFonts w:ascii="楷体" w:eastAsia="楷体" w:hAnsi="楷体"/>
                <w:szCs w:val="21"/>
              </w:rPr>
              <w:t>密</w:t>
            </w:r>
            <w:r w:rsidRPr="005F7437">
              <w:rPr>
                <w:rFonts w:ascii="楷体" w:eastAsia="楷体" w:hAnsi="楷体" w:hint="eastAsia"/>
                <w:szCs w:val="21"/>
              </w:rPr>
              <w:t>钥对：</w:t>
            </w:r>
            <w:r w:rsidRPr="005F7437">
              <w:rPr>
                <w:rFonts w:ascii="楷体" w:eastAsia="楷体" w:hAnsi="楷体"/>
                <w:szCs w:val="21"/>
              </w:rPr>
              <w:t>&gt;=</w:t>
            </w:r>
            <w:r w:rsidRPr="005F7437">
              <w:rPr>
                <w:rFonts w:ascii="楷体" w:eastAsia="楷体" w:hAnsi="楷体" w:hint="eastAsia"/>
                <w:szCs w:val="21"/>
              </w:rPr>
              <w:t>4</w:t>
            </w:r>
            <w:r w:rsidRPr="005F7437">
              <w:rPr>
                <w:rFonts w:ascii="楷体" w:eastAsia="楷体" w:hAnsi="楷体"/>
                <w:szCs w:val="21"/>
              </w:rPr>
              <w:t>对（2对RSA</w:t>
            </w:r>
            <w:r w:rsidRPr="005F7437">
              <w:rPr>
                <w:rFonts w:ascii="楷体" w:eastAsia="楷体" w:hAnsi="楷体" w:hint="eastAsia"/>
                <w:szCs w:val="21"/>
              </w:rPr>
              <w:t>密钥对</w:t>
            </w:r>
            <w:r w:rsidRPr="005F7437">
              <w:rPr>
                <w:rFonts w:ascii="楷体" w:eastAsia="楷体" w:hAnsi="楷体"/>
                <w:szCs w:val="21"/>
              </w:rPr>
              <w:t>，2</w:t>
            </w:r>
            <w:r w:rsidRPr="005F7437">
              <w:rPr>
                <w:rFonts w:ascii="楷体" w:eastAsia="楷体" w:hAnsi="楷体" w:hint="eastAsia"/>
                <w:szCs w:val="21"/>
              </w:rPr>
              <w:t>对</w:t>
            </w:r>
            <w:r w:rsidRPr="005F7437">
              <w:rPr>
                <w:rFonts w:ascii="楷体" w:eastAsia="楷体" w:hAnsi="楷体"/>
                <w:szCs w:val="21"/>
              </w:rPr>
              <w:t>SM2</w:t>
            </w:r>
            <w:r w:rsidRPr="005F7437">
              <w:rPr>
                <w:rFonts w:ascii="楷体" w:eastAsia="楷体" w:hAnsi="楷体" w:hint="eastAsia"/>
                <w:szCs w:val="21"/>
              </w:rPr>
              <w:t>密钥对</w:t>
            </w:r>
            <w:r w:rsidRPr="005F7437">
              <w:rPr>
                <w:rFonts w:ascii="楷体" w:eastAsia="楷体" w:hAnsi="楷体"/>
                <w:szCs w:val="21"/>
              </w:rPr>
              <w:t>）</w:t>
            </w:r>
          </w:p>
          <w:p w14:paraId="66CE8FB0" w14:textId="77777777" w:rsidR="00F93A40" w:rsidRPr="005F7437" w:rsidRDefault="00F93A40" w:rsidP="008E4697">
            <w:pPr>
              <w:numPr>
                <w:ilvl w:val="0"/>
                <w:numId w:val="5"/>
              </w:numPr>
              <w:jc w:val="left"/>
              <w:rPr>
                <w:rFonts w:ascii="楷体" w:eastAsia="楷体" w:hAnsi="楷体"/>
                <w:szCs w:val="21"/>
              </w:rPr>
            </w:pPr>
            <w:r w:rsidRPr="005F7437">
              <w:rPr>
                <w:rFonts w:ascii="楷体" w:eastAsia="楷体" w:hAnsi="楷体" w:hint="eastAsia"/>
                <w:szCs w:val="21"/>
              </w:rPr>
              <w:t>必须在提供保护口令前提下才能访问密钥</w:t>
            </w:r>
          </w:p>
        </w:tc>
        <w:tc>
          <w:tcPr>
            <w:tcW w:w="2436" w:type="dxa"/>
          </w:tcPr>
          <w:p w14:paraId="1D6B5145" w14:textId="77777777" w:rsidR="00F93A40" w:rsidRPr="005F7437" w:rsidRDefault="00F93A40" w:rsidP="00CB4AB3">
            <w:pPr>
              <w:widowControl/>
              <w:jc w:val="left"/>
              <w:rPr>
                <w:rFonts w:ascii="楷体" w:eastAsia="楷体" w:hAnsi="楷体"/>
                <w:szCs w:val="21"/>
              </w:rPr>
            </w:pPr>
          </w:p>
        </w:tc>
      </w:tr>
    </w:tbl>
    <w:p w14:paraId="227610E0" w14:textId="77777777" w:rsidR="008E4697" w:rsidRPr="005F7437" w:rsidRDefault="008E4697" w:rsidP="00472914">
      <w:pPr>
        <w:rPr>
          <w:rFonts w:ascii="楷体" w:eastAsia="楷体" w:hAnsi="楷体"/>
        </w:rPr>
      </w:pPr>
    </w:p>
    <w:sectPr w:rsidR="008E4697" w:rsidRPr="005F7437" w:rsidSect="00493551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D9A4E4" w14:textId="77777777" w:rsidR="00B10588" w:rsidRDefault="00B10588" w:rsidP="005F7437">
      <w:r>
        <w:separator/>
      </w:r>
    </w:p>
  </w:endnote>
  <w:endnote w:type="continuationSeparator" w:id="0">
    <w:p w14:paraId="332FF9A1" w14:textId="77777777" w:rsidR="00B10588" w:rsidRDefault="00B10588" w:rsidP="005F7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panose1 w:val="02010600030101010101"/>
    <w:charset w:val="88"/>
    <w:family w:val="auto"/>
    <w:pitch w:val="variable"/>
    <w:sig w:usb0="A00002BF" w:usb1="38CF7CFA" w:usb2="00000016" w:usb3="00000000" w:csb0="0014000F" w:csb1="00000000"/>
  </w:font>
  <w:font w:name="DengXian Light">
    <w:panose1 w:val="02010600030101010101"/>
    <w:charset w:val="88"/>
    <w:family w:val="auto"/>
    <w:pitch w:val="variable"/>
    <w:sig w:usb0="A00002BF" w:usb1="38CF7CFA" w:usb2="00000016" w:usb3="00000000" w:csb0="0014000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黑体">
    <w:charset w:val="88"/>
    <w:family w:val="auto"/>
    <w:pitch w:val="variable"/>
    <w:sig w:usb0="800002BF" w:usb1="38CF7CFA" w:usb2="00000016" w:usb3="00000000" w:csb0="00140001" w:csb1="00000000"/>
  </w:font>
  <w:font w:name="楷体">
    <w:charset w:val="86"/>
    <w:family w:val="auto"/>
    <w:pitch w:val="variable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FB0289" w14:textId="77777777" w:rsidR="00B10588" w:rsidRDefault="00B10588" w:rsidP="005F7437">
      <w:r>
        <w:separator/>
      </w:r>
    </w:p>
  </w:footnote>
  <w:footnote w:type="continuationSeparator" w:id="0">
    <w:p w14:paraId="17D6C337" w14:textId="77777777" w:rsidR="00B10588" w:rsidRDefault="00B10588" w:rsidP="005F74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12"/>
    <w:multiLevelType w:val="multilevel"/>
    <w:tmpl w:val="00000012"/>
    <w:lvl w:ilvl="0">
      <w:start w:val="1"/>
      <w:numFmt w:val="lowerLetter"/>
      <w:lvlText w:val="%1)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bullet"/>
      <w:lvlText w:val="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>
    <w:nsid w:val="5DA53C18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2">
    <w:nsid w:val="63ED448B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3">
    <w:nsid w:val="6BDD3D7F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4">
    <w:nsid w:val="751E5D81"/>
    <w:multiLevelType w:val="multilevel"/>
    <w:tmpl w:val="ADEE29AA"/>
    <w:lvl w:ilvl="0">
      <w:start w:val="1"/>
      <w:numFmt w:val="decimal"/>
      <w:lvlText w:val="%1)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9"/>
  <w:doNotDisplayPageBoundaries/>
  <w:bordersDoNotSurroundHeader/>
  <w:bordersDoNotSurroundFooter/>
  <w:proofState w:grammar="clean"/>
  <w:trackRevisions/>
  <w:defaultTabStop w:val="420"/>
  <w:drawingGridVerticalSpacing w:val="2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F6857"/>
    <w:rsid w:val="00041C10"/>
    <w:rsid w:val="000627BC"/>
    <w:rsid w:val="000A2A82"/>
    <w:rsid w:val="001073A8"/>
    <w:rsid w:val="0015113F"/>
    <w:rsid w:val="001E5AE0"/>
    <w:rsid w:val="001F51DE"/>
    <w:rsid w:val="00244BFB"/>
    <w:rsid w:val="0025303B"/>
    <w:rsid w:val="002B15D2"/>
    <w:rsid w:val="002C7931"/>
    <w:rsid w:val="00331D92"/>
    <w:rsid w:val="003921A8"/>
    <w:rsid w:val="003E7C48"/>
    <w:rsid w:val="00440D56"/>
    <w:rsid w:val="004653CF"/>
    <w:rsid w:val="00472914"/>
    <w:rsid w:val="00493551"/>
    <w:rsid w:val="004C3B12"/>
    <w:rsid w:val="004F33ED"/>
    <w:rsid w:val="005228C9"/>
    <w:rsid w:val="00554255"/>
    <w:rsid w:val="00556712"/>
    <w:rsid w:val="005C57F4"/>
    <w:rsid w:val="005F7437"/>
    <w:rsid w:val="00605F96"/>
    <w:rsid w:val="00643E49"/>
    <w:rsid w:val="00646C89"/>
    <w:rsid w:val="0065686A"/>
    <w:rsid w:val="00682E58"/>
    <w:rsid w:val="006B72FB"/>
    <w:rsid w:val="006C481B"/>
    <w:rsid w:val="006E071A"/>
    <w:rsid w:val="006F0D6F"/>
    <w:rsid w:val="006F36F5"/>
    <w:rsid w:val="00721BEB"/>
    <w:rsid w:val="00724FB8"/>
    <w:rsid w:val="007628FC"/>
    <w:rsid w:val="00776C1D"/>
    <w:rsid w:val="007A4A30"/>
    <w:rsid w:val="007C63C4"/>
    <w:rsid w:val="007E01D0"/>
    <w:rsid w:val="007F26ED"/>
    <w:rsid w:val="00831AFF"/>
    <w:rsid w:val="00834589"/>
    <w:rsid w:val="0084697A"/>
    <w:rsid w:val="00884C7E"/>
    <w:rsid w:val="008E4697"/>
    <w:rsid w:val="00976BE8"/>
    <w:rsid w:val="009C5AA6"/>
    <w:rsid w:val="009F5BD6"/>
    <w:rsid w:val="00AA7DA2"/>
    <w:rsid w:val="00AC340E"/>
    <w:rsid w:val="00AC627E"/>
    <w:rsid w:val="00B07F9E"/>
    <w:rsid w:val="00B10588"/>
    <w:rsid w:val="00B2115A"/>
    <w:rsid w:val="00B33EA6"/>
    <w:rsid w:val="00B5154A"/>
    <w:rsid w:val="00BF6857"/>
    <w:rsid w:val="00C153FB"/>
    <w:rsid w:val="00C60988"/>
    <w:rsid w:val="00C93B59"/>
    <w:rsid w:val="00C9612F"/>
    <w:rsid w:val="00CA3589"/>
    <w:rsid w:val="00CD2438"/>
    <w:rsid w:val="00D2592D"/>
    <w:rsid w:val="00D87F5D"/>
    <w:rsid w:val="00DF3F97"/>
    <w:rsid w:val="00E1298D"/>
    <w:rsid w:val="00E772B2"/>
    <w:rsid w:val="00F24CB1"/>
    <w:rsid w:val="00F60325"/>
    <w:rsid w:val="00F61042"/>
    <w:rsid w:val="00F853BF"/>
    <w:rsid w:val="00F93A40"/>
    <w:rsid w:val="00FA1E92"/>
    <w:rsid w:val="00FA7867"/>
    <w:rsid w:val="00FC2327"/>
    <w:rsid w:val="00FC330E"/>
    <w:rsid w:val="00FC4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0C434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3589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83458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4C3B12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9C5AA6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F61042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字符"/>
    <w:basedOn w:val="a0"/>
    <w:link w:val="1"/>
    <w:uiPriority w:val="9"/>
    <w:rsid w:val="00834589"/>
    <w:rPr>
      <w:b/>
      <w:bCs/>
      <w:kern w:val="44"/>
      <w:sz w:val="44"/>
      <w:szCs w:val="44"/>
    </w:rPr>
  </w:style>
  <w:style w:type="character" w:customStyle="1" w:styleId="20">
    <w:name w:val="标题 2字符"/>
    <w:basedOn w:val="a0"/>
    <w:link w:val="2"/>
    <w:uiPriority w:val="9"/>
    <w:rsid w:val="004C3B12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0">
    <w:name w:val="标题 3字符"/>
    <w:basedOn w:val="a0"/>
    <w:link w:val="3"/>
    <w:uiPriority w:val="9"/>
    <w:rsid w:val="009C5AA6"/>
    <w:rPr>
      <w:b/>
      <w:bCs/>
      <w:sz w:val="32"/>
      <w:szCs w:val="32"/>
    </w:rPr>
  </w:style>
  <w:style w:type="paragraph" w:styleId="a3">
    <w:name w:val="List Paragraph"/>
    <w:basedOn w:val="a"/>
    <w:uiPriority w:val="34"/>
    <w:qFormat/>
    <w:rsid w:val="005228C9"/>
    <w:pPr>
      <w:ind w:firstLineChars="200" w:firstLine="420"/>
    </w:pPr>
  </w:style>
  <w:style w:type="paragraph" w:styleId="a4">
    <w:name w:val="Document Map"/>
    <w:basedOn w:val="a"/>
    <w:link w:val="a5"/>
    <w:uiPriority w:val="99"/>
    <w:semiHidden/>
    <w:unhideWhenUsed/>
    <w:rsid w:val="00F61042"/>
    <w:rPr>
      <w:rFonts w:ascii="宋体" w:eastAsia="宋体"/>
    </w:rPr>
  </w:style>
  <w:style w:type="character" w:customStyle="1" w:styleId="a5">
    <w:name w:val="文档结构图字符"/>
    <w:basedOn w:val="a0"/>
    <w:link w:val="a4"/>
    <w:uiPriority w:val="99"/>
    <w:semiHidden/>
    <w:rsid w:val="00F61042"/>
    <w:rPr>
      <w:rFonts w:ascii="宋体" w:eastAsia="宋体"/>
    </w:rPr>
  </w:style>
  <w:style w:type="character" w:customStyle="1" w:styleId="40">
    <w:name w:val="标题 4字符"/>
    <w:basedOn w:val="a0"/>
    <w:link w:val="4"/>
    <w:uiPriority w:val="9"/>
    <w:rsid w:val="00F61042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a6">
    <w:name w:val="header"/>
    <w:basedOn w:val="a"/>
    <w:link w:val="a7"/>
    <w:uiPriority w:val="99"/>
    <w:semiHidden/>
    <w:unhideWhenUsed/>
    <w:rsid w:val="005F743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字符"/>
    <w:basedOn w:val="a0"/>
    <w:link w:val="a6"/>
    <w:uiPriority w:val="99"/>
    <w:semiHidden/>
    <w:rsid w:val="005F7437"/>
    <w:rPr>
      <w:sz w:val="18"/>
      <w:szCs w:val="18"/>
    </w:rPr>
  </w:style>
  <w:style w:type="paragraph" w:styleId="a8">
    <w:name w:val="footer"/>
    <w:basedOn w:val="a"/>
    <w:link w:val="a9"/>
    <w:uiPriority w:val="99"/>
    <w:semiHidden/>
    <w:unhideWhenUsed/>
    <w:rsid w:val="005F743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字符"/>
    <w:basedOn w:val="a0"/>
    <w:link w:val="a8"/>
    <w:uiPriority w:val="99"/>
    <w:semiHidden/>
    <w:rsid w:val="005F7437"/>
    <w:rPr>
      <w:sz w:val="18"/>
      <w:szCs w:val="18"/>
    </w:rPr>
  </w:style>
  <w:style w:type="paragraph" w:styleId="aa">
    <w:name w:val="Balloon Text"/>
    <w:basedOn w:val="a"/>
    <w:link w:val="ab"/>
    <w:uiPriority w:val="99"/>
    <w:semiHidden/>
    <w:unhideWhenUsed/>
    <w:rsid w:val="00646C89"/>
    <w:rPr>
      <w:rFonts w:ascii="宋体" w:eastAsia="宋体"/>
      <w:sz w:val="18"/>
      <w:szCs w:val="18"/>
    </w:rPr>
  </w:style>
  <w:style w:type="character" w:customStyle="1" w:styleId="ab">
    <w:name w:val="批注框文本字符"/>
    <w:basedOn w:val="a0"/>
    <w:link w:val="aa"/>
    <w:uiPriority w:val="99"/>
    <w:semiHidden/>
    <w:rsid w:val="00646C89"/>
    <w:rPr>
      <w:rFonts w:ascii="宋体" w:eastAsia="宋体"/>
      <w:sz w:val="18"/>
      <w:szCs w:val="18"/>
    </w:rPr>
  </w:style>
  <w:style w:type="paragraph" w:styleId="ac">
    <w:name w:val="Revision"/>
    <w:hidden/>
    <w:uiPriority w:val="99"/>
    <w:semiHidden/>
    <w:rsid w:val="00884C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DengXian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DengXian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8</Pages>
  <Words>737</Words>
  <Characters>4204</Characters>
  <Application>Microsoft Macintosh Word</Application>
  <DocSecurity>0</DocSecurity>
  <Lines>35</Lines>
  <Paragraphs>9</Paragraphs>
  <ScaleCrop>false</ScaleCrop>
  <HeadingPairs>
    <vt:vector size="2" baseType="variant">
      <vt:variant>
        <vt:lpstr>标题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王杰勋</dc:creator>
  <cp:keywords/>
  <dc:description/>
  <cp:lastModifiedBy>王杰勋</cp:lastModifiedBy>
  <cp:revision>51</cp:revision>
  <dcterms:created xsi:type="dcterms:W3CDTF">2016-06-07T07:32:00Z</dcterms:created>
  <dcterms:modified xsi:type="dcterms:W3CDTF">2016-07-31T07:02:00Z</dcterms:modified>
</cp:coreProperties>
</file>