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381" w:rsidRDefault="00E57D00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省</w:t>
      </w:r>
      <w:r>
        <w:rPr>
          <w:sz w:val="30"/>
          <w:szCs w:val="30"/>
        </w:rPr>
        <w:t>专家库专家</w:t>
      </w:r>
      <w:r>
        <w:rPr>
          <w:rFonts w:hint="eastAsia"/>
          <w:sz w:val="30"/>
          <w:szCs w:val="30"/>
        </w:rPr>
        <w:t>登录</w:t>
      </w:r>
    </w:p>
    <w:p w:rsidR="00924381" w:rsidRDefault="00E57D00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湖北省公共资源交易服务平台在线培训系统使用手册</w:t>
      </w:r>
    </w:p>
    <w:p w:rsidR="00924381" w:rsidRDefault="00E57D00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（特别注意</w:t>
      </w:r>
      <w:r>
        <w:rPr>
          <w:sz w:val="30"/>
          <w:szCs w:val="30"/>
        </w:rPr>
        <w:t>红字部分</w:t>
      </w:r>
      <w:r>
        <w:rPr>
          <w:rFonts w:hint="eastAsia"/>
          <w:sz w:val="30"/>
          <w:szCs w:val="30"/>
        </w:rPr>
        <w:t>）</w:t>
      </w:r>
    </w:p>
    <w:p w:rsidR="00712D70" w:rsidRDefault="00712D70">
      <w:pPr>
        <w:jc w:val="center"/>
        <w:rPr>
          <w:sz w:val="30"/>
          <w:szCs w:val="30"/>
        </w:rPr>
      </w:pPr>
    </w:p>
    <w:p w:rsidR="00924381" w:rsidRDefault="00E57D00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专家库登录</w:t>
      </w:r>
      <w:r>
        <w:rPr>
          <w:b/>
          <w:bCs/>
          <w:sz w:val="28"/>
          <w:szCs w:val="28"/>
        </w:rPr>
        <w:t>（</w:t>
      </w:r>
      <w:r>
        <w:rPr>
          <w:rFonts w:hint="eastAsia"/>
          <w:b/>
          <w:bCs/>
          <w:sz w:val="28"/>
          <w:szCs w:val="28"/>
        </w:rPr>
        <w:t>专家库</w:t>
      </w:r>
      <w:r>
        <w:rPr>
          <w:b/>
          <w:bCs/>
          <w:sz w:val="28"/>
          <w:szCs w:val="28"/>
        </w:rPr>
        <w:t>来写）</w:t>
      </w:r>
    </w:p>
    <w:p w:rsidR="00924381" w:rsidRDefault="00E57D00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1、登录“湖北省综合评标专家库”系统后，点击右上角【在线培训】跳转到在线培训平台。</w:t>
      </w:r>
    </w:p>
    <w:p w:rsidR="00924381" w:rsidRDefault="00E57D00">
      <w:pPr>
        <w:ind w:firstLineChars="100" w:firstLine="210"/>
      </w:pPr>
      <w:r>
        <w:rPr>
          <w:noProof/>
        </w:rPr>
        <w:drawing>
          <wp:inline distT="0" distB="0" distL="114300" distR="114300">
            <wp:extent cx="5269230" cy="2422525"/>
            <wp:effectExtent l="0" t="0" r="7620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ind w:firstLineChars="100" w:firstLine="210"/>
      </w:pPr>
      <w:r>
        <w:rPr>
          <w:noProof/>
        </w:rPr>
        <w:drawing>
          <wp:inline distT="0" distB="0" distL="114300" distR="114300">
            <wp:extent cx="5269230" cy="2132965"/>
            <wp:effectExtent l="0" t="0" r="7620" b="63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</w:t>
      </w:r>
      <w:r>
        <w:rPr>
          <w:b/>
          <w:bCs/>
          <w:sz w:val="28"/>
          <w:szCs w:val="28"/>
        </w:rPr>
        <w:t>、登录后进入服务平台在线培训系统模块</w:t>
      </w:r>
    </w:p>
    <w:p w:rsidR="00924381" w:rsidRDefault="00924381"/>
    <w:p w:rsidR="00924381" w:rsidRDefault="00E57D0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点击在线学习栏目后，跳转到在线学习专题列表页，点击需要学习的专题，进入课程列表。</w:t>
      </w:r>
    </w:p>
    <w:p w:rsidR="00924381" w:rsidRDefault="006817B4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5C98B06" wp14:editId="3AEA1CFC">
            <wp:extent cx="5274310" cy="2164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4381" w:rsidRDefault="00E57D00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092325"/>
            <wp:effectExtent l="0" t="0" r="2540" b="317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381" w:rsidRDefault="00E57D00">
      <w:pPr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在课程列表页，在需要学习的课程后点击选课，选课完成后，进入课程进行学习：</w:t>
      </w:r>
      <w:r>
        <w:rPr>
          <w:color w:val="FF0000"/>
          <w:sz w:val="28"/>
          <w:szCs w:val="28"/>
        </w:rPr>
        <w:t xml:space="preserve"> </w:t>
      </w:r>
    </w:p>
    <w:p w:rsidR="00924381" w:rsidRDefault="00E57D00">
      <w:pPr>
        <w:spacing w:line="360" w:lineRule="auto"/>
        <w:ind w:left="360" w:firstLine="4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4920615" cy="1144905"/>
            <wp:effectExtent l="0" t="0" r="1333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061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、选课按钮点击后，变成学习按钮，点击学习按钮</w:t>
      </w:r>
    </w:p>
    <w:p w:rsidR="00924381" w:rsidRDefault="00E57D00">
      <w:pPr>
        <w:spacing w:line="360" w:lineRule="auto"/>
        <w:ind w:left="360" w:firstLine="48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4959350" cy="1149350"/>
            <wp:effectExtent l="0" t="0" r="12700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1149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、点击学习按钮后，进入课程详情页，点击播放视频。（视频进度不可拖动），</w:t>
      </w:r>
      <w:r>
        <w:rPr>
          <w:sz w:val="28"/>
          <w:szCs w:val="28"/>
        </w:rPr>
        <w:t>包含多个视频请依次点击学习，一个视频学习完毕后点击下一个学习</w:t>
      </w:r>
      <w:r>
        <w:rPr>
          <w:rFonts w:hint="eastAsia"/>
          <w:sz w:val="28"/>
          <w:szCs w:val="28"/>
        </w:rPr>
        <w:t>。</w:t>
      </w:r>
    </w:p>
    <w:p w:rsidR="00924381" w:rsidRDefault="00E57D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注意</w:t>
      </w:r>
      <w:r>
        <w:rPr>
          <w:color w:val="FF0000"/>
          <w:sz w:val="28"/>
          <w:szCs w:val="28"/>
        </w:rPr>
        <w:t>：</w:t>
      </w:r>
      <w:r>
        <w:rPr>
          <w:rFonts w:hint="eastAsia"/>
          <w:color w:val="FF0000"/>
          <w:sz w:val="28"/>
          <w:szCs w:val="28"/>
        </w:rPr>
        <w:t>视频</w:t>
      </w:r>
      <w:r>
        <w:rPr>
          <w:color w:val="FF0000"/>
          <w:sz w:val="28"/>
          <w:szCs w:val="28"/>
        </w:rPr>
        <w:t>播放过程中不能</w:t>
      </w:r>
      <w:r>
        <w:rPr>
          <w:rFonts w:hint="eastAsia"/>
          <w:color w:val="FF0000"/>
          <w:sz w:val="28"/>
          <w:szCs w:val="28"/>
        </w:rPr>
        <w:t>退出</w:t>
      </w:r>
      <w:r>
        <w:rPr>
          <w:color w:val="FF0000"/>
          <w:sz w:val="28"/>
          <w:szCs w:val="28"/>
        </w:rPr>
        <w:t>，</w:t>
      </w:r>
      <w:r>
        <w:rPr>
          <w:rFonts w:hint="eastAsia"/>
          <w:color w:val="FF0000"/>
          <w:sz w:val="28"/>
          <w:szCs w:val="28"/>
        </w:rPr>
        <w:t>系统不保存</w:t>
      </w:r>
      <w:r>
        <w:rPr>
          <w:color w:val="FF0000"/>
          <w:sz w:val="28"/>
          <w:szCs w:val="28"/>
        </w:rPr>
        <w:t>播放进度，</w:t>
      </w:r>
      <w:r>
        <w:rPr>
          <w:rFonts w:hint="eastAsia"/>
          <w:color w:val="FF0000"/>
          <w:sz w:val="28"/>
          <w:szCs w:val="28"/>
        </w:rPr>
        <w:t>【返回】按钮</w:t>
      </w:r>
      <w:r>
        <w:rPr>
          <w:color w:val="FF0000"/>
          <w:sz w:val="28"/>
          <w:szCs w:val="28"/>
        </w:rPr>
        <w:t>不能随意点击，点击会返回列表页</w:t>
      </w:r>
      <w:r>
        <w:rPr>
          <w:rFonts w:hint="eastAsia"/>
          <w:color w:val="FF0000"/>
          <w:sz w:val="28"/>
          <w:szCs w:val="28"/>
        </w:rPr>
        <w:t>。</w:t>
      </w:r>
    </w:p>
    <w:p w:rsidR="00924381" w:rsidRDefault="00E57D00">
      <w:pPr>
        <w:spacing w:line="360" w:lineRule="auto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3040" cy="2981325"/>
            <wp:effectExtent l="0" t="0" r="381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、全部视频播放完成后，系统</w:t>
      </w:r>
      <w:r>
        <w:rPr>
          <w:sz w:val="28"/>
          <w:szCs w:val="28"/>
        </w:rPr>
        <w:t>自动弹出习题提示</w:t>
      </w:r>
      <w:r>
        <w:rPr>
          <w:rFonts w:hint="eastAsia"/>
          <w:sz w:val="28"/>
          <w:szCs w:val="28"/>
        </w:rPr>
        <w:t>，点击进入课后习题页面。</w:t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09232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、完成课后习题后，点击提交按钮。在系统给出判断后，点击返回，返回到课程详情页。</w:t>
      </w:r>
    </w:p>
    <w:p w:rsidR="00924381" w:rsidRDefault="00E57D00">
      <w:pPr>
        <w:spacing w:line="360" w:lineRule="auto"/>
        <w:rPr>
          <w:color w:val="FF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8595" cy="3246120"/>
            <wp:effectExtent l="0" t="0" r="8255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46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68595" cy="2838450"/>
            <wp:effectExtent l="0" t="0" r="825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、在课程详情页点击学习完毕按钮，则弹出学习完毕的提示。表名该课程已通过，并在课程列表页和详情页均以变更状态。</w:t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1135" cy="2837815"/>
            <wp:effectExtent l="0" t="0" r="5715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37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924381">
      <w:pPr>
        <w:spacing w:line="360" w:lineRule="auto"/>
        <w:ind w:left="360"/>
        <w:rPr>
          <w:sz w:val="28"/>
          <w:szCs w:val="28"/>
        </w:rPr>
      </w:pP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5271770" cy="1279525"/>
            <wp:effectExtent l="0" t="0" r="5080" b="1587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7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924381" w:rsidRDefault="00924381">
      <w:pPr>
        <w:spacing w:line="360" w:lineRule="auto"/>
        <w:ind w:left="360" w:firstLine="480"/>
        <w:rPr>
          <w:sz w:val="28"/>
          <w:szCs w:val="28"/>
        </w:rPr>
      </w:pP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考试：</w:t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课程</w:t>
      </w:r>
      <w:r>
        <w:rPr>
          <w:sz w:val="28"/>
          <w:szCs w:val="28"/>
        </w:rPr>
        <w:t>学习完毕后，</w:t>
      </w:r>
      <w:r>
        <w:rPr>
          <w:rFonts w:hint="eastAsia"/>
          <w:sz w:val="28"/>
          <w:szCs w:val="28"/>
        </w:rPr>
        <w:t>点击【在线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】，</w:t>
      </w:r>
      <w:r>
        <w:rPr>
          <w:sz w:val="28"/>
          <w:szCs w:val="28"/>
        </w:rPr>
        <w:t>选择试卷进行考试。</w:t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175958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381" w:rsidRDefault="00E57D00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113280"/>
            <wp:effectExtent l="0" t="0" r="2540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A22" w:rsidRDefault="00667A22" w:rsidP="006817B4">
      <w:r>
        <w:separator/>
      </w:r>
    </w:p>
  </w:endnote>
  <w:endnote w:type="continuationSeparator" w:id="0">
    <w:p w:rsidR="00667A22" w:rsidRDefault="00667A22" w:rsidP="0068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A22" w:rsidRDefault="00667A22" w:rsidP="006817B4">
      <w:r>
        <w:separator/>
      </w:r>
    </w:p>
  </w:footnote>
  <w:footnote w:type="continuationSeparator" w:id="0">
    <w:p w:rsidR="00667A22" w:rsidRDefault="00667A22" w:rsidP="00681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43632D3"/>
    <w:multiLevelType w:val="singleLevel"/>
    <w:tmpl w:val="943632D3"/>
    <w:lvl w:ilvl="0">
      <w:start w:val="1"/>
      <w:numFmt w:val="decimal"/>
      <w:suff w:val="nothing"/>
      <w:lvlText w:val="%1、"/>
      <w:lvlJc w:val="left"/>
      <w:pPr>
        <w:ind w:left="360" w:firstLine="0"/>
      </w:pPr>
    </w:lvl>
  </w:abstractNum>
  <w:abstractNum w:abstractNumId="1">
    <w:nsid w:val="6E93461E"/>
    <w:multiLevelType w:val="singleLevel"/>
    <w:tmpl w:val="6E93461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7D518F"/>
    <w:rsid w:val="000723A7"/>
    <w:rsid w:val="000746D5"/>
    <w:rsid w:val="00074D8D"/>
    <w:rsid w:val="00112B25"/>
    <w:rsid w:val="00376952"/>
    <w:rsid w:val="005B36C5"/>
    <w:rsid w:val="005B63EB"/>
    <w:rsid w:val="005D612C"/>
    <w:rsid w:val="006209D4"/>
    <w:rsid w:val="00667A22"/>
    <w:rsid w:val="006817B4"/>
    <w:rsid w:val="006F50C5"/>
    <w:rsid w:val="00712D70"/>
    <w:rsid w:val="00924381"/>
    <w:rsid w:val="00A2393F"/>
    <w:rsid w:val="00A530D2"/>
    <w:rsid w:val="00BB7ABA"/>
    <w:rsid w:val="00E57D00"/>
    <w:rsid w:val="00EC05D6"/>
    <w:rsid w:val="00EE5B66"/>
    <w:rsid w:val="00FF5FC8"/>
    <w:rsid w:val="251265C7"/>
    <w:rsid w:val="2BC4567C"/>
    <w:rsid w:val="2E0B3915"/>
    <w:rsid w:val="2EFB4238"/>
    <w:rsid w:val="467D518F"/>
    <w:rsid w:val="4A4F7955"/>
    <w:rsid w:val="526C230A"/>
    <w:rsid w:val="642E7DE1"/>
    <w:rsid w:val="6D535020"/>
    <w:rsid w:val="6FD2655F"/>
    <w:rsid w:val="7287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D4E66CA-2B3F-4005-A670-8606ABD0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70401VZ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52</TotalTime>
  <Pages>6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杨曦</dc:creator>
  <cp:lastModifiedBy>ZL-mjungang</cp:lastModifiedBy>
  <cp:revision>25</cp:revision>
  <dcterms:created xsi:type="dcterms:W3CDTF">2019-09-25T07:03:00Z</dcterms:created>
  <dcterms:modified xsi:type="dcterms:W3CDTF">2020-09-16T09:12:00Z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